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17DA8" w14:textId="67878244" w:rsidR="005862D7" w:rsidRPr="00C10153" w:rsidRDefault="007D3062" w:rsidP="00DE628B">
      <w:pPr>
        <w:spacing w:after="120" w:line="240" w:lineRule="auto"/>
        <w:ind w:left="540" w:hanging="540"/>
        <w:jc w:val="center"/>
        <w:rPr>
          <w:rFonts w:cstheme="minorHAnsi"/>
          <w:sz w:val="24"/>
          <w:szCs w:val="24"/>
        </w:rPr>
      </w:pPr>
      <w:bookmarkStart w:id="0" w:name="_GoBack"/>
      <w:bookmarkEnd w:id="0"/>
      <w:r w:rsidRPr="00C10153">
        <w:rPr>
          <w:rFonts w:cstheme="minorHAnsi"/>
          <w:sz w:val="24"/>
          <w:szCs w:val="24"/>
        </w:rPr>
        <w:t>June 25, 2020</w:t>
      </w:r>
    </w:p>
    <w:p w14:paraId="5383FCF5" w14:textId="590522CD" w:rsidR="000E56D0" w:rsidRPr="00C10153" w:rsidRDefault="004B3F8A" w:rsidP="00DE628B">
      <w:pPr>
        <w:spacing w:after="120" w:line="240" w:lineRule="auto"/>
        <w:ind w:left="540" w:hanging="540"/>
        <w:jc w:val="center"/>
        <w:rPr>
          <w:rFonts w:cstheme="minorHAnsi"/>
          <w:sz w:val="24"/>
          <w:szCs w:val="24"/>
        </w:rPr>
      </w:pPr>
      <w:r w:rsidRPr="00C10153">
        <w:rPr>
          <w:rFonts w:cstheme="minorHAnsi"/>
          <w:sz w:val="24"/>
          <w:szCs w:val="24"/>
        </w:rPr>
        <w:t>2 PM MST/4 PM EST</w:t>
      </w:r>
    </w:p>
    <w:p w14:paraId="62E3A48C" w14:textId="77777777" w:rsidR="001772DD" w:rsidRPr="00C10153" w:rsidRDefault="001772DD" w:rsidP="00DE628B">
      <w:pPr>
        <w:spacing w:after="120" w:line="240" w:lineRule="auto"/>
        <w:ind w:left="540" w:hanging="540"/>
        <w:jc w:val="center"/>
        <w:rPr>
          <w:rFonts w:cstheme="minorHAnsi"/>
          <w:sz w:val="24"/>
          <w:szCs w:val="24"/>
        </w:rPr>
      </w:pPr>
    </w:p>
    <w:p w14:paraId="276BD263" w14:textId="77777777" w:rsidR="005C4A04" w:rsidRPr="00C10153" w:rsidRDefault="006C0331" w:rsidP="00DE628B">
      <w:pPr>
        <w:snapToGrid w:val="0"/>
        <w:spacing w:after="120" w:line="240" w:lineRule="auto"/>
        <w:ind w:left="547" w:hanging="547"/>
        <w:rPr>
          <w:rFonts w:cstheme="minorHAnsi"/>
          <w:sz w:val="24"/>
          <w:szCs w:val="24"/>
        </w:rPr>
      </w:pPr>
      <w:r w:rsidRPr="00C10153">
        <w:rPr>
          <w:rFonts w:cstheme="minorHAnsi"/>
          <w:sz w:val="24"/>
          <w:szCs w:val="24"/>
        </w:rPr>
        <w:t>Attendance</w:t>
      </w:r>
      <w:r w:rsidR="001C0CEA" w:rsidRPr="00C10153">
        <w:rPr>
          <w:rFonts w:cstheme="minorHAnsi"/>
          <w:sz w:val="24"/>
          <w:szCs w:val="24"/>
        </w:rPr>
        <w:t>:</w:t>
      </w:r>
      <w:r w:rsidR="00EC3C27" w:rsidRPr="00C10153">
        <w:rPr>
          <w:rFonts w:cstheme="minorHAnsi"/>
          <w:sz w:val="24"/>
          <w:szCs w:val="24"/>
        </w:rPr>
        <w:tab/>
      </w:r>
    </w:p>
    <w:p w14:paraId="7351F3A3" w14:textId="527899F6" w:rsidR="004B3F8A" w:rsidRPr="00C10153" w:rsidRDefault="004B3F8A" w:rsidP="00DE628B">
      <w:pPr>
        <w:snapToGrid w:val="0"/>
        <w:spacing w:after="120" w:line="240" w:lineRule="auto"/>
        <w:ind w:left="547" w:hanging="547"/>
        <w:rPr>
          <w:rFonts w:cstheme="minorHAnsi"/>
          <w:sz w:val="24"/>
          <w:szCs w:val="24"/>
        </w:rPr>
      </w:pPr>
      <w:r w:rsidRPr="00C10153">
        <w:rPr>
          <w:rFonts w:cstheme="minorHAnsi"/>
          <w:sz w:val="24"/>
          <w:szCs w:val="24"/>
        </w:rPr>
        <w:t>CDC: Marcus Gaffney</w:t>
      </w:r>
      <w:r w:rsidR="00D35DD1" w:rsidRPr="00C10153">
        <w:rPr>
          <w:rFonts w:cstheme="minorHAnsi"/>
          <w:sz w:val="24"/>
          <w:szCs w:val="24"/>
        </w:rPr>
        <w:t>, Eric Cahill, Alina Flores</w:t>
      </w:r>
    </w:p>
    <w:p w14:paraId="3685E204" w14:textId="40E6952C" w:rsidR="004B3F8A" w:rsidRPr="00C10153" w:rsidRDefault="004B3F8A" w:rsidP="00DE628B">
      <w:pPr>
        <w:snapToGrid w:val="0"/>
        <w:spacing w:after="120" w:line="240" w:lineRule="auto"/>
        <w:ind w:left="547" w:hanging="547"/>
        <w:rPr>
          <w:rFonts w:cstheme="minorHAnsi"/>
          <w:sz w:val="24"/>
          <w:szCs w:val="24"/>
        </w:rPr>
      </w:pPr>
      <w:r w:rsidRPr="00C10153">
        <w:rPr>
          <w:rFonts w:cstheme="minorHAnsi"/>
          <w:sz w:val="24"/>
          <w:szCs w:val="24"/>
        </w:rPr>
        <w:t>DS</w:t>
      </w:r>
      <w:r w:rsidR="00B87BB7" w:rsidRPr="00C10153">
        <w:rPr>
          <w:rFonts w:cstheme="minorHAnsi"/>
          <w:sz w:val="24"/>
          <w:szCs w:val="24"/>
        </w:rPr>
        <w:t>H</w:t>
      </w:r>
      <w:r w:rsidRPr="00C10153">
        <w:rPr>
          <w:rFonts w:cstheme="minorHAnsi"/>
          <w:sz w:val="24"/>
          <w:szCs w:val="24"/>
        </w:rPr>
        <w:t>PSHWA: Linda Hazard</w:t>
      </w:r>
      <w:r w:rsidR="000418CC" w:rsidRPr="00C10153">
        <w:rPr>
          <w:rFonts w:cstheme="minorHAnsi"/>
          <w:sz w:val="24"/>
          <w:szCs w:val="24"/>
        </w:rPr>
        <w:t>, Marcia Fort</w:t>
      </w:r>
    </w:p>
    <w:p w14:paraId="10D92122" w14:textId="79B8E218" w:rsidR="001C0CEA" w:rsidRPr="00C10153" w:rsidRDefault="001C0CEA" w:rsidP="00DE628B">
      <w:pPr>
        <w:snapToGrid w:val="0"/>
        <w:spacing w:after="120" w:line="240" w:lineRule="auto"/>
        <w:ind w:left="547" w:hanging="547"/>
        <w:rPr>
          <w:rFonts w:cstheme="minorHAnsi"/>
          <w:sz w:val="24"/>
          <w:szCs w:val="24"/>
        </w:rPr>
      </w:pPr>
      <w:r w:rsidRPr="00C10153">
        <w:rPr>
          <w:rFonts w:cstheme="minorHAnsi"/>
          <w:sz w:val="24"/>
          <w:szCs w:val="24"/>
        </w:rPr>
        <w:t xml:space="preserve">HRSA: </w:t>
      </w:r>
      <w:r w:rsidR="004B3F8A" w:rsidRPr="00C10153">
        <w:rPr>
          <w:rFonts w:cstheme="minorHAnsi"/>
          <w:sz w:val="24"/>
          <w:szCs w:val="24"/>
        </w:rPr>
        <w:t xml:space="preserve">Bethany </w:t>
      </w:r>
      <w:proofErr w:type="spellStart"/>
      <w:r w:rsidR="004B3F8A" w:rsidRPr="00C10153">
        <w:rPr>
          <w:rFonts w:cstheme="minorHAnsi"/>
          <w:sz w:val="24"/>
          <w:szCs w:val="24"/>
        </w:rPr>
        <w:t>Applebaum</w:t>
      </w:r>
      <w:proofErr w:type="spellEnd"/>
      <w:r w:rsidR="004B3F8A" w:rsidRPr="00C10153">
        <w:rPr>
          <w:rFonts w:cstheme="minorHAnsi"/>
          <w:sz w:val="24"/>
          <w:szCs w:val="24"/>
        </w:rPr>
        <w:t xml:space="preserve">, </w:t>
      </w:r>
      <w:proofErr w:type="spellStart"/>
      <w:r w:rsidR="004B3F8A" w:rsidRPr="00C10153">
        <w:rPr>
          <w:rFonts w:cstheme="minorHAnsi"/>
          <w:sz w:val="24"/>
          <w:szCs w:val="24"/>
        </w:rPr>
        <w:t>Maea</w:t>
      </w:r>
      <w:proofErr w:type="spellEnd"/>
      <w:r w:rsidR="004B3F8A" w:rsidRPr="00C10153">
        <w:rPr>
          <w:rFonts w:cstheme="minorHAnsi"/>
          <w:sz w:val="24"/>
          <w:szCs w:val="24"/>
        </w:rPr>
        <w:t xml:space="preserve"> Banks, </w:t>
      </w:r>
      <w:proofErr w:type="spellStart"/>
      <w:r w:rsidR="004B3F8A" w:rsidRPr="00C10153">
        <w:rPr>
          <w:rFonts w:cstheme="minorHAnsi"/>
          <w:sz w:val="24"/>
          <w:szCs w:val="24"/>
        </w:rPr>
        <w:t>Treeby</w:t>
      </w:r>
      <w:proofErr w:type="spellEnd"/>
      <w:r w:rsidR="004B3F8A" w:rsidRPr="00C10153">
        <w:rPr>
          <w:rFonts w:cstheme="minorHAnsi"/>
          <w:sz w:val="24"/>
          <w:szCs w:val="24"/>
        </w:rPr>
        <w:t xml:space="preserve"> Brown</w:t>
      </w:r>
      <w:r w:rsidR="00404618" w:rsidRPr="00C10153">
        <w:rPr>
          <w:rFonts w:cstheme="minorHAnsi"/>
          <w:sz w:val="24"/>
          <w:szCs w:val="24"/>
        </w:rPr>
        <w:t>, M</w:t>
      </w:r>
      <w:r w:rsidR="00913945" w:rsidRPr="00C10153">
        <w:rPr>
          <w:rFonts w:cstheme="minorHAnsi"/>
          <w:sz w:val="24"/>
          <w:szCs w:val="24"/>
        </w:rPr>
        <w:t xml:space="preserve">ichelle </w:t>
      </w:r>
      <w:proofErr w:type="spellStart"/>
      <w:r w:rsidR="00404618" w:rsidRPr="00C10153">
        <w:rPr>
          <w:rFonts w:cstheme="minorHAnsi"/>
          <w:sz w:val="24"/>
          <w:szCs w:val="24"/>
        </w:rPr>
        <w:t>K</w:t>
      </w:r>
      <w:r w:rsidR="00913945" w:rsidRPr="00C10153">
        <w:rPr>
          <w:rFonts w:cstheme="minorHAnsi"/>
          <w:sz w:val="24"/>
          <w:szCs w:val="24"/>
        </w:rPr>
        <w:t>opli</w:t>
      </w:r>
      <w:r w:rsidR="00404618" w:rsidRPr="00C10153">
        <w:rPr>
          <w:rFonts w:cstheme="minorHAnsi"/>
          <w:sz w:val="24"/>
          <w:szCs w:val="24"/>
        </w:rPr>
        <w:t>t</w:t>
      </w:r>
      <w:r w:rsidR="00913945" w:rsidRPr="00C10153">
        <w:rPr>
          <w:rFonts w:cstheme="minorHAnsi"/>
          <w:sz w:val="24"/>
          <w:szCs w:val="24"/>
        </w:rPr>
        <w:t>z</w:t>
      </w:r>
      <w:proofErr w:type="spellEnd"/>
      <w:r w:rsidR="00404618" w:rsidRPr="00C10153">
        <w:rPr>
          <w:rFonts w:cstheme="minorHAnsi"/>
          <w:sz w:val="24"/>
          <w:szCs w:val="24"/>
        </w:rPr>
        <w:t xml:space="preserve">, Sandra </w:t>
      </w:r>
      <w:proofErr w:type="spellStart"/>
      <w:r w:rsidR="000665D1">
        <w:rPr>
          <w:rFonts w:cstheme="minorHAnsi"/>
          <w:sz w:val="24"/>
          <w:szCs w:val="24"/>
        </w:rPr>
        <w:t>Battiste</w:t>
      </w:r>
      <w:proofErr w:type="spellEnd"/>
    </w:p>
    <w:p w14:paraId="74D8C48E" w14:textId="143F4FD3" w:rsidR="001C0CEA" w:rsidRPr="00C10153" w:rsidRDefault="001C0CEA" w:rsidP="00DE628B">
      <w:pPr>
        <w:pStyle w:val="ListParagraph"/>
        <w:snapToGrid w:val="0"/>
        <w:spacing w:after="120"/>
        <w:ind w:left="547" w:hanging="547"/>
        <w:rPr>
          <w:rFonts w:asciiTheme="minorHAnsi" w:hAnsiTheme="minorHAnsi" w:cstheme="minorHAnsi"/>
          <w:sz w:val="24"/>
          <w:szCs w:val="24"/>
        </w:rPr>
      </w:pPr>
      <w:r w:rsidRPr="00C10153">
        <w:rPr>
          <w:rFonts w:asciiTheme="minorHAnsi" w:hAnsiTheme="minorHAnsi" w:cstheme="minorHAnsi"/>
          <w:sz w:val="24"/>
          <w:szCs w:val="24"/>
        </w:rPr>
        <w:t xml:space="preserve">NCHAM: </w:t>
      </w:r>
      <w:r w:rsidR="000C1180" w:rsidRPr="00C10153">
        <w:rPr>
          <w:rFonts w:asciiTheme="minorHAnsi" w:hAnsiTheme="minorHAnsi" w:cstheme="minorHAnsi"/>
          <w:sz w:val="24"/>
          <w:szCs w:val="24"/>
        </w:rPr>
        <w:t xml:space="preserve">Karl White, </w:t>
      </w:r>
      <w:r w:rsidR="00DC6365" w:rsidRPr="00C10153">
        <w:rPr>
          <w:rFonts w:asciiTheme="minorHAnsi" w:hAnsiTheme="minorHAnsi" w:cstheme="minorHAnsi"/>
          <w:sz w:val="24"/>
          <w:szCs w:val="24"/>
        </w:rPr>
        <w:t xml:space="preserve">Mandy </w:t>
      </w:r>
      <w:r w:rsidR="001772DD" w:rsidRPr="00C10153">
        <w:rPr>
          <w:rFonts w:asciiTheme="minorHAnsi" w:hAnsiTheme="minorHAnsi" w:cstheme="minorHAnsi"/>
          <w:sz w:val="24"/>
          <w:szCs w:val="24"/>
        </w:rPr>
        <w:t>Jay</w:t>
      </w:r>
      <w:r w:rsidR="00C26A58" w:rsidRPr="00C10153">
        <w:rPr>
          <w:rFonts w:asciiTheme="minorHAnsi" w:hAnsiTheme="minorHAnsi" w:cstheme="minorHAnsi"/>
          <w:sz w:val="24"/>
          <w:szCs w:val="24"/>
        </w:rPr>
        <w:t>,</w:t>
      </w:r>
      <w:r w:rsidR="004B3F8A" w:rsidRPr="00C10153">
        <w:rPr>
          <w:rFonts w:asciiTheme="minorHAnsi" w:hAnsiTheme="minorHAnsi" w:cstheme="minorHAnsi"/>
          <w:sz w:val="24"/>
          <w:szCs w:val="24"/>
        </w:rPr>
        <w:t xml:space="preserve"> </w:t>
      </w:r>
      <w:r w:rsidR="00404618" w:rsidRPr="00C10153">
        <w:rPr>
          <w:rFonts w:asciiTheme="minorHAnsi" w:hAnsiTheme="minorHAnsi" w:cstheme="minorHAnsi"/>
          <w:sz w:val="24"/>
          <w:szCs w:val="24"/>
        </w:rPr>
        <w:t xml:space="preserve">William </w:t>
      </w:r>
      <w:proofErr w:type="spellStart"/>
      <w:r w:rsidR="00404618" w:rsidRPr="00C10153">
        <w:rPr>
          <w:rFonts w:asciiTheme="minorHAnsi" w:hAnsiTheme="minorHAnsi" w:cstheme="minorHAnsi"/>
          <w:sz w:val="24"/>
          <w:szCs w:val="24"/>
        </w:rPr>
        <w:t>Eiserman</w:t>
      </w:r>
      <w:proofErr w:type="spellEnd"/>
    </w:p>
    <w:p w14:paraId="3AF9660F" w14:textId="4AE58BE0" w:rsidR="001C0CEA" w:rsidRPr="00C10153" w:rsidRDefault="001C0CEA" w:rsidP="00DE628B">
      <w:pPr>
        <w:pStyle w:val="ListParagraph"/>
        <w:snapToGrid w:val="0"/>
        <w:spacing w:after="120"/>
        <w:ind w:left="547" w:hanging="547"/>
        <w:rPr>
          <w:rFonts w:asciiTheme="minorHAnsi" w:hAnsiTheme="minorHAnsi" w:cstheme="minorHAnsi"/>
          <w:sz w:val="24"/>
          <w:szCs w:val="24"/>
        </w:rPr>
      </w:pPr>
      <w:r w:rsidRPr="00C10153">
        <w:rPr>
          <w:rFonts w:asciiTheme="minorHAnsi" w:hAnsiTheme="minorHAnsi" w:cstheme="minorHAnsi"/>
          <w:sz w:val="24"/>
          <w:szCs w:val="24"/>
        </w:rPr>
        <w:t xml:space="preserve">AAP: </w:t>
      </w:r>
      <w:proofErr w:type="spellStart"/>
      <w:r w:rsidR="005F2E9B" w:rsidRPr="00C10153">
        <w:rPr>
          <w:rFonts w:asciiTheme="minorHAnsi" w:hAnsiTheme="minorHAnsi" w:cstheme="minorHAnsi"/>
          <w:sz w:val="24"/>
          <w:szCs w:val="24"/>
        </w:rPr>
        <w:t>Müge</w:t>
      </w:r>
      <w:proofErr w:type="spellEnd"/>
      <w:r w:rsidR="005F2E9B" w:rsidRPr="00C1015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F2E9B" w:rsidRPr="00C10153">
        <w:rPr>
          <w:rFonts w:asciiTheme="minorHAnsi" w:hAnsiTheme="minorHAnsi" w:cstheme="minorHAnsi"/>
          <w:sz w:val="24"/>
          <w:szCs w:val="24"/>
        </w:rPr>
        <w:t>Chavdar</w:t>
      </w:r>
      <w:proofErr w:type="spellEnd"/>
    </w:p>
    <w:p w14:paraId="360FCC0E" w14:textId="7A0FF7B9" w:rsidR="006C0331" w:rsidRPr="00C10153" w:rsidRDefault="001C0CEA" w:rsidP="00DE628B">
      <w:pPr>
        <w:pStyle w:val="ListParagraph"/>
        <w:snapToGrid w:val="0"/>
        <w:spacing w:after="120"/>
        <w:ind w:left="547" w:hanging="547"/>
        <w:rPr>
          <w:rFonts w:asciiTheme="minorHAnsi" w:hAnsiTheme="minorHAnsi" w:cstheme="minorHAnsi"/>
          <w:sz w:val="24"/>
          <w:szCs w:val="24"/>
        </w:rPr>
      </w:pPr>
      <w:r w:rsidRPr="00C10153">
        <w:rPr>
          <w:rFonts w:asciiTheme="minorHAnsi" w:hAnsiTheme="minorHAnsi" w:cstheme="minorHAnsi"/>
          <w:sz w:val="24"/>
          <w:szCs w:val="24"/>
        </w:rPr>
        <w:t xml:space="preserve">H&amp;V: </w:t>
      </w:r>
      <w:r w:rsidR="00494EC5" w:rsidRPr="00C10153">
        <w:rPr>
          <w:rFonts w:asciiTheme="minorHAnsi" w:hAnsiTheme="minorHAnsi" w:cstheme="minorHAnsi"/>
          <w:sz w:val="24"/>
          <w:szCs w:val="24"/>
        </w:rPr>
        <w:t>Lisa Kovacs</w:t>
      </w:r>
    </w:p>
    <w:p w14:paraId="6806A72D" w14:textId="46437DA8" w:rsidR="00AC6EE7" w:rsidRPr="00C10153" w:rsidRDefault="00AC6EE7" w:rsidP="00DE628B">
      <w:pPr>
        <w:pStyle w:val="ListParagraph"/>
        <w:snapToGrid w:val="0"/>
        <w:spacing w:after="120"/>
        <w:ind w:left="547" w:hanging="547"/>
        <w:rPr>
          <w:rFonts w:asciiTheme="minorHAnsi" w:hAnsiTheme="minorHAnsi" w:cstheme="minorHAnsi"/>
          <w:sz w:val="24"/>
          <w:szCs w:val="24"/>
        </w:rPr>
      </w:pPr>
      <w:r w:rsidRPr="00C10153">
        <w:rPr>
          <w:rFonts w:asciiTheme="minorHAnsi" w:hAnsiTheme="minorHAnsi" w:cstheme="minorHAnsi"/>
          <w:sz w:val="24"/>
          <w:szCs w:val="24"/>
        </w:rPr>
        <w:t>LEND: Maureen Johnson</w:t>
      </w:r>
    </w:p>
    <w:p w14:paraId="275DFD3E" w14:textId="77B75C8A" w:rsidR="006F166E" w:rsidRPr="00C10153" w:rsidRDefault="004B3F8A" w:rsidP="00DE628B">
      <w:pPr>
        <w:pStyle w:val="ListParagraph"/>
        <w:numPr>
          <w:ilvl w:val="0"/>
          <w:numId w:val="13"/>
        </w:numPr>
        <w:spacing w:after="12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10153">
        <w:rPr>
          <w:rFonts w:asciiTheme="minorHAnsi" w:hAnsiTheme="minorHAnsi" w:cstheme="minorHAnsi"/>
          <w:color w:val="000000" w:themeColor="text1"/>
          <w:sz w:val="24"/>
          <w:szCs w:val="24"/>
        </w:rPr>
        <w:t>COVID-19 Update</w:t>
      </w:r>
      <w:r w:rsidR="00374EE4" w:rsidRPr="00C10153">
        <w:rPr>
          <w:rFonts w:asciiTheme="minorHAnsi" w:hAnsiTheme="minorHAnsi" w:cstheme="minorHAnsi"/>
          <w:color w:val="000000" w:themeColor="text1"/>
          <w:sz w:val="24"/>
          <w:szCs w:val="24"/>
        </w:rPr>
        <w:t>s</w:t>
      </w:r>
      <w:r w:rsidRPr="00C1015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 </w:t>
      </w:r>
      <w:r w:rsidR="00A21BD1" w:rsidRPr="00C1015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Each group provided a brief update regarding </w:t>
      </w:r>
      <w:r w:rsidR="001F6EF5" w:rsidRPr="00C1015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activities and </w:t>
      </w:r>
      <w:r w:rsidR="00A21BD1" w:rsidRPr="00C10153">
        <w:rPr>
          <w:rFonts w:asciiTheme="minorHAnsi" w:hAnsiTheme="minorHAnsi" w:cstheme="minorHAnsi"/>
          <w:color w:val="000000" w:themeColor="text1"/>
          <w:sz w:val="24"/>
          <w:szCs w:val="24"/>
        </w:rPr>
        <w:t>impacts of</w:t>
      </w:r>
      <w:r w:rsidR="001F6EF5" w:rsidRPr="00C1015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associated with</w:t>
      </w:r>
      <w:r w:rsidR="00A21BD1" w:rsidRPr="00C1015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the COVID-19 pandemic </w:t>
      </w:r>
      <w:r w:rsidR="001F6EF5" w:rsidRPr="00C1015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and </w:t>
      </w:r>
      <w:r w:rsidR="00A21BD1" w:rsidRPr="00C1015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EHDI. </w:t>
      </w:r>
    </w:p>
    <w:p w14:paraId="30F16181" w14:textId="108C59C0" w:rsidR="00CA42C0" w:rsidRPr="00C10153" w:rsidRDefault="00D35DD1" w:rsidP="00C10153">
      <w:pPr>
        <w:pStyle w:val="ListParagraph"/>
        <w:numPr>
          <w:ilvl w:val="1"/>
          <w:numId w:val="13"/>
        </w:numPr>
        <w:spacing w:after="120"/>
        <w:ind w:left="1170" w:hanging="45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1015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H&amp;V.</w:t>
      </w:r>
      <w:r w:rsidRPr="00C1015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="00404618" w:rsidRPr="00C1015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Lisa mentioned that H&amp;V continues to update appropriate COVID-19 information and links on the website.  The main concern for FBOs center around schools</w:t>
      </w:r>
      <w:r w:rsidR="00913945" w:rsidRPr="00C1015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opening </w:t>
      </w:r>
      <w:r w:rsidR="000665D1">
        <w:rPr>
          <w:rFonts w:asciiTheme="minorHAnsi" w:hAnsiTheme="minorHAnsi" w:cstheme="minorHAnsi"/>
          <w:color w:val="000000" w:themeColor="text1"/>
          <w:sz w:val="24"/>
          <w:szCs w:val="24"/>
        </w:rPr>
        <w:t>again</w:t>
      </w:r>
      <w:r w:rsidR="00404618" w:rsidRPr="00C10153">
        <w:rPr>
          <w:rFonts w:asciiTheme="minorHAnsi" w:hAnsiTheme="minorHAnsi" w:cstheme="minorHAnsi"/>
          <w:color w:val="000000" w:themeColor="text1"/>
          <w:sz w:val="24"/>
          <w:szCs w:val="24"/>
        </w:rPr>
        <w:t>, if masks will be required, and</w:t>
      </w:r>
      <w:r w:rsidR="00913945" w:rsidRPr="00C1015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how education will work for </w:t>
      </w:r>
      <w:r w:rsidR="00404618" w:rsidRPr="00C10153">
        <w:rPr>
          <w:rFonts w:asciiTheme="minorHAnsi" w:hAnsiTheme="minorHAnsi" w:cstheme="minorHAnsi"/>
          <w:color w:val="000000" w:themeColor="text1"/>
          <w:sz w:val="24"/>
          <w:szCs w:val="24"/>
        </w:rPr>
        <w:t>DHH</w:t>
      </w:r>
      <w:r w:rsidR="00913945" w:rsidRPr="00C1015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children</w:t>
      </w:r>
      <w:r w:rsidR="00404618" w:rsidRPr="00C10153">
        <w:rPr>
          <w:rFonts w:asciiTheme="minorHAnsi" w:hAnsiTheme="minorHAnsi" w:cstheme="minorHAnsi"/>
          <w:color w:val="000000" w:themeColor="text1"/>
          <w:sz w:val="24"/>
          <w:szCs w:val="24"/>
        </w:rPr>
        <w:t>.  F</w:t>
      </w:r>
      <w:r w:rsidR="00913945" w:rsidRPr="00C1015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amily support providers are </w:t>
      </w:r>
      <w:r w:rsidR="00404618" w:rsidRPr="00C10153">
        <w:rPr>
          <w:rFonts w:asciiTheme="minorHAnsi" w:hAnsiTheme="minorHAnsi" w:cstheme="minorHAnsi"/>
          <w:color w:val="000000" w:themeColor="text1"/>
          <w:sz w:val="24"/>
          <w:szCs w:val="24"/>
        </w:rPr>
        <w:t>concerned</w:t>
      </w:r>
      <w:r w:rsidR="00913945" w:rsidRPr="00C1015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about families</w:t>
      </w:r>
      <w:r w:rsidR="00404618" w:rsidRPr="00C1015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receiving necessary diagnostic testing especially for newborn screening services</w:t>
      </w:r>
      <w:r w:rsidR="00913945" w:rsidRPr="00C1015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 </w:t>
      </w:r>
      <w:r w:rsidR="00404618" w:rsidRPr="00C1015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Although some </w:t>
      </w:r>
      <w:r w:rsidR="00913945" w:rsidRPr="00C1015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audiology </w:t>
      </w:r>
      <w:r w:rsidR="00404618" w:rsidRPr="00C10153">
        <w:rPr>
          <w:rFonts w:asciiTheme="minorHAnsi" w:hAnsiTheme="minorHAnsi" w:cstheme="minorHAnsi"/>
          <w:color w:val="000000" w:themeColor="text1"/>
          <w:sz w:val="24"/>
          <w:szCs w:val="24"/>
        </w:rPr>
        <w:t>clinics</w:t>
      </w:r>
      <w:r w:rsidR="00913945" w:rsidRPr="00C1015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are opening</w:t>
      </w:r>
      <w:r w:rsidR="00B4446C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404618" w:rsidRPr="00C1015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there is still a</w:t>
      </w:r>
      <w:r w:rsidR="00913945" w:rsidRPr="00C1015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limited number of families being seen </w:t>
      </w:r>
      <w:r w:rsidR="00404618" w:rsidRPr="00C1015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due to COVID restrictions so the </w:t>
      </w:r>
      <w:r w:rsidR="00913945" w:rsidRPr="00C10153">
        <w:rPr>
          <w:rFonts w:asciiTheme="minorHAnsi" w:hAnsiTheme="minorHAnsi" w:cstheme="minorHAnsi"/>
          <w:color w:val="000000" w:themeColor="text1"/>
          <w:sz w:val="24"/>
          <w:szCs w:val="24"/>
        </w:rPr>
        <w:t>backlog cont</w:t>
      </w:r>
      <w:r w:rsidR="00C1015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inues to grow. </w:t>
      </w:r>
    </w:p>
    <w:p w14:paraId="6804F906" w14:textId="1D7D90E8" w:rsidR="00913945" w:rsidRPr="00C10153" w:rsidRDefault="00404618" w:rsidP="00C10153">
      <w:pPr>
        <w:pStyle w:val="ListParagraph"/>
        <w:spacing w:after="120"/>
        <w:ind w:left="1170"/>
        <w:rPr>
          <w:rFonts w:asciiTheme="minorHAnsi" w:hAnsiTheme="minorHAnsi" w:cstheme="minorHAnsi"/>
          <w:sz w:val="24"/>
          <w:szCs w:val="24"/>
        </w:rPr>
      </w:pPr>
      <w:r w:rsidRPr="00C10153">
        <w:rPr>
          <w:rFonts w:asciiTheme="minorHAnsi" w:hAnsiTheme="minorHAnsi" w:cstheme="minorHAnsi"/>
          <w:color w:val="000000" w:themeColor="text1"/>
          <w:sz w:val="24"/>
          <w:szCs w:val="24"/>
        </w:rPr>
        <w:t>The</w:t>
      </w:r>
      <w:r w:rsidR="00913945" w:rsidRPr="00C1015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H&amp;V conference</w:t>
      </w:r>
      <w:r w:rsidRPr="00C1015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has been cancelled</w:t>
      </w:r>
      <w:r w:rsidR="00913945" w:rsidRPr="00C10153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913945" w:rsidRPr="00C10153">
        <w:rPr>
          <w:rFonts w:asciiTheme="minorHAnsi" w:hAnsiTheme="minorHAnsi" w:cstheme="minorHAnsi"/>
          <w:sz w:val="24"/>
          <w:szCs w:val="24"/>
        </w:rPr>
        <w:t xml:space="preserve">  </w:t>
      </w:r>
      <w:r w:rsidRPr="00C10153">
        <w:rPr>
          <w:rFonts w:asciiTheme="minorHAnsi" w:hAnsiTheme="minorHAnsi" w:cstheme="minorHAnsi"/>
          <w:sz w:val="24"/>
          <w:szCs w:val="24"/>
        </w:rPr>
        <w:t xml:space="preserve">They are working with the planning committee towards having some virtual </w:t>
      </w:r>
      <w:r w:rsidR="005F32FF" w:rsidRPr="00C10153">
        <w:rPr>
          <w:rFonts w:asciiTheme="minorHAnsi" w:hAnsiTheme="minorHAnsi" w:cstheme="minorHAnsi"/>
          <w:sz w:val="24"/>
          <w:szCs w:val="24"/>
        </w:rPr>
        <w:t xml:space="preserve">workshops during the same dates in place of the conference.  </w:t>
      </w:r>
      <w:r w:rsidR="00913945" w:rsidRPr="00C10153">
        <w:rPr>
          <w:rFonts w:asciiTheme="minorHAnsi" w:hAnsiTheme="minorHAnsi" w:cstheme="minorHAnsi"/>
          <w:sz w:val="24"/>
          <w:szCs w:val="24"/>
        </w:rPr>
        <w:t xml:space="preserve">  </w:t>
      </w:r>
      <w:r w:rsidR="005F32FF" w:rsidRPr="00C10153">
        <w:rPr>
          <w:rFonts w:asciiTheme="minorHAnsi" w:hAnsiTheme="minorHAnsi" w:cstheme="minorHAnsi"/>
          <w:sz w:val="24"/>
          <w:szCs w:val="24"/>
        </w:rPr>
        <w:t xml:space="preserve">H&amp;V continues to work </w:t>
      </w:r>
      <w:r w:rsidR="00913945" w:rsidRPr="00C10153">
        <w:rPr>
          <w:rFonts w:asciiTheme="minorHAnsi" w:hAnsiTheme="minorHAnsi" w:cstheme="minorHAnsi"/>
          <w:sz w:val="24"/>
          <w:szCs w:val="24"/>
        </w:rPr>
        <w:t xml:space="preserve">closely </w:t>
      </w:r>
      <w:r w:rsidR="005F32FF" w:rsidRPr="00C10153">
        <w:rPr>
          <w:rFonts w:asciiTheme="minorHAnsi" w:hAnsiTheme="minorHAnsi" w:cstheme="minorHAnsi"/>
          <w:sz w:val="24"/>
          <w:szCs w:val="24"/>
        </w:rPr>
        <w:t>with FBOs</w:t>
      </w:r>
      <w:r w:rsidR="00913945" w:rsidRPr="00C10153">
        <w:rPr>
          <w:rFonts w:asciiTheme="minorHAnsi" w:hAnsiTheme="minorHAnsi" w:cstheme="minorHAnsi"/>
          <w:sz w:val="24"/>
          <w:szCs w:val="24"/>
        </w:rPr>
        <w:t xml:space="preserve"> to make sure </w:t>
      </w:r>
      <w:r w:rsidR="005F32FF" w:rsidRPr="00C10153">
        <w:rPr>
          <w:rFonts w:asciiTheme="minorHAnsi" w:hAnsiTheme="minorHAnsi" w:cstheme="minorHAnsi"/>
          <w:sz w:val="24"/>
          <w:szCs w:val="24"/>
        </w:rPr>
        <w:t>family</w:t>
      </w:r>
      <w:r w:rsidR="00913945" w:rsidRPr="00C10153">
        <w:rPr>
          <w:rFonts w:asciiTheme="minorHAnsi" w:hAnsiTheme="minorHAnsi" w:cstheme="minorHAnsi"/>
          <w:sz w:val="24"/>
          <w:szCs w:val="24"/>
        </w:rPr>
        <w:t xml:space="preserve"> providers are in place with their own families and </w:t>
      </w:r>
      <w:r w:rsidR="005F32FF" w:rsidRPr="00C10153">
        <w:rPr>
          <w:rFonts w:asciiTheme="minorHAnsi" w:hAnsiTheme="minorHAnsi" w:cstheme="minorHAnsi"/>
          <w:sz w:val="24"/>
          <w:szCs w:val="24"/>
        </w:rPr>
        <w:t>the</w:t>
      </w:r>
      <w:r w:rsidR="00913945" w:rsidRPr="00C10153">
        <w:rPr>
          <w:rFonts w:asciiTheme="minorHAnsi" w:hAnsiTheme="minorHAnsi" w:cstheme="minorHAnsi"/>
          <w:sz w:val="24"/>
          <w:szCs w:val="24"/>
        </w:rPr>
        <w:t xml:space="preserve"> families they serve.  </w:t>
      </w:r>
    </w:p>
    <w:p w14:paraId="20E6F018" w14:textId="408F063D" w:rsidR="00913945" w:rsidRPr="00C10153" w:rsidRDefault="005F32FF" w:rsidP="00C10153">
      <w:pPr>
        <w:pStyle w:val="ListParagraph"/>
        <w:spacing w:after="120"/>
        <w:ind w:left="1170"/>
        <w:rPr>
          <w:rFonts w:asciiTheme="minorHAnsi" w:hAnsiTheme="minorHAnsi" w:cstheme="minorHAnsi"/>
          <w:sz w:val="24"/>
          <w:szCs w:val="24"/>
        </w:rPr>
      </w:pPr>
      <w:r w:rsidRPr="00C10153">
        <w:rPr>
          <w:rFonts w:asciiTheme="minorHAnsi" w:hAnsiTheme="minorHAnsi" w:cstheme="minorHAnsi"/>
          <w:color w:val="000000" w:themeColor="text1"/>
          <w:sz w:val="24"/>
          <w:szCs w:val="24"/>
        </w:rPr>
        <w:t>Lisa reported</w:t>
      </w:r>
      <w:r w:rsidR="00B4446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that</w:t>
      </w:r>
      <w:r w:rsidRPr="00C1015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H&amp;V </w:t>
      </w:r>
      <w:r w:rsidR="0015044A" w:rsidRPr="00C10153">
        <w:rPr>
          <w:rFonts w:asciiTheme="minorHAnsi" w:hAnsiTheme="minorHAnsi" w:cstheme="minorHAnsi"/>
          <w:color w:val="000000" w:themeColor="text1"/>
          <w:sz w:val="24"/>
          <w:szCs w:val="24"/>
        </w:rPr>
        <w:t>finalized a</w:t>
      </w:r>
      <w:r w:rsidR="00913945" w:rsidRPr="00C1015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5044A" w:rsidRPr="00C10153">
        <w:rPr>
          <w:rFonts w:asciiTheme="minorHAnsi" w:hAnsiTheme="minorHAnsi" w:cstheme="minorHAnsi"/>
          <w:color w:val="000000" w:themeColor="text1"/>
          <w:sz w:val="24"/>
          <w:szCs w:val="24"/>
        </w:rPr>
        <w:t>work plan</w:t>
      </w:r>
      <w:r w:rsidR="00913945" w:rsidRPr="00C1015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for work with </w:t>
      </w:r>
      <w:r w:rsidRPr="00C1015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AMCHP as part of the </w:t>
      </w:r>
      <w:r w:rsidRPr="00C10153">
        <w:rPr>
          <w:rFonts w:asciiTheme="minorHAnsi" w:hAnsiTheme="minorHAnsi" w:cstheme="minorHAnsi"/>
          <w:sz w:val="24"/>
          <w:szCs w:val="24"/>
        </w:rPr>
        <w:t>Tele Audiology Grant</w:t>
      </w:r>
      <w:r w:rsidRPr="00C1015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regarding </w:t>
      </w:r>
      <w:r w:rsidRPr="00C10153">
        <w:rPr>
          <w:rFonts w:asciiTheme="minorHAnsi" w:hAnsiTheme="minorHAnsi" w:cstheme="minorHAnsi"/>
          <w:sz w:val="24"/>
          <w:szCs w:val="24"/>
        </w:rPr>
        <w:t>the</w:t>
      </w:r>
      <w:r w:rsidR="00913945" w:rsidRPr="00C10153">
        <w:rPr>
          <w:rFonts w:asciiTheme="minorHAnsi" w:hAnsiTheme="minorHAnsi" w:cstheme="minorHAnsi"/>
          <w:sz w:val="24"/>
          <w:szCs w:val="24"/>
        </w:rPr>
        <w:t xml:space="preserve"> family support world and how it fits in </w:t>
      </w:r>
      <w:r w:rsidRPr="00C10153">
        <w:rPr>
          <w:rFonts w:asciiTheme="minorHAnsi" w:hAnsiTheme="minorHAnsi" w:cstheme="minorHAnsi"/>
          <w:sz w:val="24"/>
          <w:szCs w:val="24"/>
        </w:rPr>
        <w:t xml:space="preserve">the </w:t>
      </w:r>
      <w:r w:rsidR="00913945" w:rsidRPr="00C10153">
        <w:rPr>
          <w:rFonts w:asciiTheme="minorHAnsi" w:hAnsiTheme="minorHAnsi" w:cstheme="minorHAnsi"/>
          <w:sz w:val="24"/>
          <w:szCs w:val="24"/>
        </w:rPr>
        <w:t xml:space="preserve">telehealth </w:t>
      </w:r>
      <w:proofErr w:type="gramStart"/>
      <w:r w:rsidR="00913945" w:rsidRPr="00C10153">
        <w:rPr>
          <w:rFonts w:asciiTheme="minorHAnsi" w:hAnsiTheme="minorHAnsi" w:cstheme="minorHAnsi"/>
          <w:sz w:val="24"/>
          <w:szCs w:val="24"/>
        </w:rPr>
        <w:t>system</w:t>
      </w:r>
      <w:proofErr w:type="gramEnd"/>
      <w:r w:rsidR="00913945" w:rsidRPr="00C10153">
        <w:rPr>
          <w:rFonts w:asciiTheme="minorHAnsi" w:hAnsiTheme="minorHAnsi" w:cstheme="minorHAnsi"/>
          <w:sz w:val="24"/>
          <w:szCs w:val="24"/>
        </w:rPr>
        <w:t xml:space="preserve">.    </w:t>
      </w:r>
    </w:p>
    <w:p w14:paraId="35866349" w14:textId="49C3AB7F" w:rsidR="00913945" w:rsidRPr="00C10153" w:rsidRDefault="00806864" w:rsidP="00C10153">
      <w:pPr>
        <w:pStyle w:val="ListParagraph"/>
        <w:numPr>
          <w:ilvl w:val="1"/>
          <w:numId w:val="13"/>
        </w:numPr>
        <w:spacing w:after="120"/>
        <w:ind w:left="1170"/>
        <w:rPr>
          <w:rFonts w:asciiTheme="minorHAnsi" w:hAnsiTheme="minorHAnsi" w:cstheme="minorHAnsi"/>
          <w:sz w:val="24"/>
          <w:szCs w:val="24"/>
        </w:rPr>
      </w:pPr>
      <w:r w:rsidRPr="00C10153">
        <w:rPr>
          <w:rFonts w:asciiTheme="minorHAnsi" w:hAnsiTheme="minorHAnsi" w:cstheme="minorHAnsi"/>
          <w:b/>
          <w:sz w:val="24"/>
          <w:szCs w:val="24"/>
        </w:rPr>
        <w:t>AAP.</w:t>
      </w:r>
      <w:r w:rsidR="00913945" w:rsidRPr="00C10153">
        <w:rPr>
          <w:rFonts w:asciiTheme="minorHAnsi" w:hAnsiTheme="minorHAnsi" w:cstheme="minorHAnsi"/>
          <w:sz w:val="24"/>
          <w:szCs w:val="24"/>
        </w:rPr>
        <w:t xml:space="preserve"> </w:t>
      </w:r>
      <w:r w:rsidR="005F32FF" w:rsidRPr="00C10153">
        <w:rPr>
          <w:rFonts w:asciiTheme="minorHAnsi" w:hAnsiTheme="minorHAnsi" w:cstheme="minorHAnsi"/>
          <w:sz w:val="24"/>
          <w:szCs w:val="24"/>
        </w:rPr>
        <w:t xml:space="preserve"> In addition to COVID-19 updates to the website,</w:t>
      </w:r>
      <w:r w:rsidR="00913945" w:rsidRPr="00C10153">
        <w:rPr>
          <w:rFonts w:asciiTheme="minorHAnsi" w:hAnsiTheme="minorHAnsi" w:cstheme="minorHAnsi"/>
          <w:sz w:val="24"/>
          <w:szCs w:val="24"/>
        </w:rPr>
        <w:t xml:space="preserve"> </w:t>
      </w:r>
      <w:r w:rsidR="005F32FF" w:rsidRPr="00C10153">
        <w:rPr>
          <w:rFonts w:asciiTheme="minorHAnsi" w:hAnsiTheme="minorHAnsi" w:cstheme="minorHAnsi"/>
          <w:sz w:val="24"/>
          <w:szCs w:val="24"/>
        </w:rPr>
        <w:t xml:space="preserve">AAPs </w:t>
      </w:r>
      <w:r w:rsidR="00913945" w:rsidRPr="00C10153">
        <w:rPr>
          <w:rFonts w:asciiTheme="minorHAnsi" w:hAnsiTheme="minorHAnsi" w:cstheme="minorHAnsi"/>
          <w:sz w:val="24"/>
          <w:szCs w:val="24"/>
        </w:rPr>
        <w:t xml:space="preserve">current focus is providing guidance and support as </w:t>
      </w:r>
      <w:r w:rsidR="005F32FF" w:rsidRPr="00C10153">
        <w:rPr>
          <w:rFonts w:asciiTheme="minorHAnsi" w:hAnsiTheme="minorHAnsi" w:cstheme="minorHAnsi"/>
          <w:sz w:val="24"/>
          <w:szCs w:val="24"/>
        </w:rPr>
        <w:t>physicians</w:t>
      </w:r>
      <w:r w:rsidR="00913945" w:rsidRPr="00C10153">
        <w:rPr>
          <w:rFonts w:asciiTheme="minorHAnsi" w:hAnsiTheme="minorHAnsi" w:cstheme="minorHAnsi"/>
          <w:sz w:val="24"/>
          <w:szCs w:val="24"/>
        </w:rPr>
        <w:t xml:space="preserve"> apply for </w:t>
      </w:r>
      <w:r w:rsidR="005F32FF" w:rsidRPr="00C10153">
        <w:rPr>
          <w:rFonts w:asciiTheme="minorHAnsi" w:hAnsiTheme="minorHAnsi" w:cstheme="minorHAnsi"/>
          <w:sz w:val="24"/>
          <w:szCs w:val="24"/>
        </w:rPr>
        <w:t>provider care funding</w:t>
      </w:r>
      <w:r w:rsidR="00913945" w:rsidRPr="00C10153">
        <w:rPr>
          <w:rFonts w:asciiTheme="minorHAnsi" w:hAnsiTheme="minorHAnsi" w:cstheme="minorHAnsi"/>
          <w:sz w:val="24"/>
          <w:szCs w:val="24"/>
        </w:rPr>
        <w:t xml:space="preserve">.   </w:t>
      </w:r>
      <w:proofErr w:type="spellStart"/>
      <w:r w:rsidR="005F32FF" w:rsidRPr="00C10153">
        <w:rPr>
          <w:rFonts w:asciiTheme="minorHAnsi" w:hAnsiTheme="minorHAnsi" w:cstheme="minorHAnsi"/>
          <w:sz w:val="24"/>
          <w:szCs w:val="24"/>
        </w:rPr>
        <w:t>Müge</w:t>
      </w:r>
      <w:proofErr w:type="spellEnd"/>
      <w:r w:rsidR="005F32FF" w:rsidRPr="00C10153">
        <w:rPr>
          <w:rFonts w:asciiTheme="minorHAnsi" w:hAnsiTheme="minorHAnsi" w:cstheme="minorHAnsi"/>
          <w:sz w:val="24"/>
          <w:szCs w:val="24"/>
        </w:rPr>
        <w:t xml:space="preserve"> asked if there is any</w:t>
      </w:r>
      <w:r w:rsidR="00913945" w:rsidRPr="00C10153">
        <w:rPr>
          <w:rFonts w:asciiTheme="minorHAnsi" w:hAnsiTheme="minorHAnsi" w:cstheme="minorHAnsi"/>
          <w:sz w:val="24"/>
          <w:szCs w:val="24"/>
        </w:rPr>
        <w:t xml:space="preserve"> official guidance or recommendation on face mask</w:t>
      </w:r>
      <w:r w:rsidR="005F32FF" w:rsidRPr="00C10153">
        <w:rPr>
          <w:rFonts w:asciiTheme="minorHAnsi" w:hAnsiTheme="minorHAnsi" w:cstheme="minorHAnsi"/>
          <w:sz w:val="24"/>
          <w:szCs w:val="24"/>
        </w:rPr>
        <w:t>s, especially for DHH children</w:t>
      </w:r>
      <w:r w:rsidR="000009E2" w:rsidRPr="00C10153">
        <w:rPr>
          <w:rFonts w:asciiTheme="minorHAnsi" w:hAnsiTheme="minorHAnsi" w:cstheme="minorHAnsi"/>
          <w:sz w:val="24"/>
          <w:szCs w:val="24"/>
        </w:rPr>
        <w:t>.  The following points of discussion were included:</w:t>
      </w:r>
      <w:r w:rsidR="005F32FF" w:rsidRPr="00C1015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77138D6" w14:textId="77777777" w:rsidR="000009E2" w:rsidRPr="00C10153" w:rsidRDefault="00913945" w:rsidP="00C10153">
      <w:pPr>
        <w:pStyle w:val="ListParagraph"/>
        <w:numPr>
          <w:ilvl w:val="0"/>
          <w:numId w:val="31"/>
        </w:numPr>
        <w:spacing w:after="120"/>
        <w:ind w:left="1710" w:hanging="270"/>
        <w:rPr>
          <w:rFonts w:asciiTheme="minorHAnsi" w:hAnsiTheme="minorHAnsi" w:cstheme="minorHAnsi"/>
          <w:sz w:val="24"/>
          <w:szCs w:val="24"/>
        </w:rPr>
      </w:pPr>
      <w:r w:rsidRPr="00C10153">
        <w:rPr>
          <w:rFonts w:asciiTheme="minorHAnsi" w:hAnsiTheme="minorHAnsi" w:cstheme="minorHAnsi"/>
          <w:sz w:val="24"/>
          <w:szCs w:val="24"/>
        </w:rPr>
        <w:t xml:space="preserve">Vermont </w:t>
      </w:r>
      <w:r w:rsidR="005F32FF" w:rsidRPr="00C10153">
        <w:rPr>
          <w:rFonts w:asciiTheme="minorHAnsi" w:hAnsiTheme="minorHAnsi" w:cstheme="minorHAnsi"/>
          <w:sz w:val="24"/>
          <w:szCs w:val="24"/>
        </w:rPr>
        <w:t>released</w:t>
      </w:r>
      <w:r w:rsidRPr="00C10153">
        <w:rPr>
          <w:rFonts w:asciiTheme="minorHAnsi" w:hAnsiTheme="minorHAnsi" w:cstheme="minorHAnsi"/>
          <w:sz w:val="24"/>
          <w:szCs w:val="24"/>
        </w:rPr>
        <w:t xml:space="preserve"> guidance that face shields could be used in classroom set</w:t>
      </w:r>
      <w:r w:rsidR="005F32FF" w:rsidRPr="00C10153">
        <w:rPr>
          <w:rFonts w:asciiTheme="minorHAnsi" w:hAnsiTheme="minorHAnsi" w:cstheme="minorHAnsi"/>
          <w:sz w:val="24"/>
          <w:szCs w:val="24"/>
        </w:rPr>
        <w:t xml:space="preserve">tings and with social distancing.  </w:t>
      </w:r>
    </w:p>
    <w:p w14:paraId="5DF5F718" w14:textId="34355445" w:rsidR="000009E2" w:rsidRPr="00C10153" w:rsidRDefault="005F32FF" w:rsidP="00C10153">
      <w:pPr>
        <w:pStyle w:val="ListParagraph"/>
        <w:numPr>
          <w:ilvl w:val="0"/>
          <w:numId w:val="31"/>
        </w:numPr>
        <w:spacing w:after="120"/>
        <w:ind w:left="1710" w:hanging="270"/>
        <w:rPr>
          <w:rFonts w:asciiTheme="minorHAnsi" w:hAnsiTheme="minorHAnsi" w:cstheme="minorHAnsi"/>
          <w:sz w:val="24"/>
          <w:szCs w:val="24"/>
        </w:rPr>
      </w:pPr>
      <w:r w:rsidRPr="00C10153">
        <w:rPr>
          <w:rFonts w:asciiTheme="minorHAnsi" w:hAnsiTheme="minorHAnsi" w:cstheme="minorHAnsi"/>
          <w:sz w:val="24"/>
          <w:szCs w:val="24"/>
        </w:rPr>
        <w:t>One problem with the face shields is th</w:t>
      </w:r>
      <w:r w:rsidR="00B4446C">
        <w:rPr>
          <w:rFonts w:asciiTheme="minorHAnsi" w:hAnsiTheme="minorHAnsi" w:cstheme="minorHAnsi"/>
          <w:sz w:val="24"/>
          <w:szCs w:val="24"/>
        </w:rPr>
        <w:t xml:space="preserve">at many </w:t>
      </w:r>
      <w:r w:rsidRPr="00C10153">
        <w:rPr>
          <w:rFonts w:asciiTheme="minorHAnsi" w:hAnsiTheme="minorHAnsi" w:cstheme="minorHAnsi"/>
          <w:sz w:val="24"/>
          <w:szCs w:val="24"/>
        </w:rPr>
        <w:t>are made of thick plastic which</w:t>
      </w:r>
      <w:r w:rsidR="00913945" w:rsidRPr="00C10153">
        <w:rPr>
          <w:rFonts w:asciiTheme="minorHAnsi" w:hAnsiTheme="minorHAnsi" w:cstheme="minorHAnsi"/>
          <w:sz w:val="24"/>
          <w:szCs w:val="24"/>
        </w:rPr>
        <w:t xml:space="preserve"> muffles </w:t>
      </w:r>
      <w:r w:rsidR="00E913A6" w:rsidRPr="00C10153">
        <w:rPr>
          <w:rFonts w:asciiTheme="minorHAnsi" w:hAnsiTheme="minorHAnsi" w:cstheme="minorHAnsi"/>
          <w:sz w:val="24"/>
          <w:szCs w:val="24"/>
        </w:rPr>
        <w:t xml:space="preserve">the </w:t>
      </w:r>
      <w:r w:rsidR="00913945" w:rsidRPr="00C10153">
        <w:rPr>
          <w:rFonts w:asciiTheme="minorHAnsi" w:hAnsiTheme="minorHAnsi" w:cstheme="minorHAnsi"/>
          <w:sz w:val="24"/>
          <w:szCs w:val="24"/>
        </w:rPr>
        <w:t xml:space="preserve">sound </w:t>
      </w:r>
      <w:r w:rsidR="00357B07" w:rsidRPr="00C10153">
        <w:rPr>
          <w:rFonts w:asciiTheme="minorHAnsi" w:hAnsiTheme="minorHAnsi" w:cstheme="minorHAnsi"/>
          <w:sz w:val="24"/>
          <w:szCs w:val="24"/>
        </w:rPr>
        <w:t xml:space="preserve">and makes it more difficult to hear.  </w:t>
      </w:r>
    </w:p>
    <w:p w14:paraId="0AE89170" w14:textId="35DFE97A" w:rsidR="000009E2" w:rsidRPr="00C10153" w:rsidRDefault="00E913A6" w:rsidP="00C10153">
      <w:pPr>
        <w:pStyle w:val="ListParagraph"/>
        <w:numPr>
          <w:ilvl w:val="0"/>
          <w:numId w:val="31"/>
        </w:numPr>
        <w:spacing w:after="120"/>
        <w:ind w:left="1710" w:hanging="270"/>
        <w:rPr>
          <w:rFonts w:asciiTheme="minorHAnsi" w:hAnsiTheme="minorHAnsi" w:cstheme="minorHAnsi"/>
          <w:sz w:val="24"/>
          <w:szCs w:val="24"/>
        </w:rPr>
      </w:pPr>
      <w:r w:rsidRPr="00C10153">
        <w:rPr>
          <w:rFonts w:asciiTheme="minorHAnsi" w:hAnsiTheme="minorHAnsi" w:cstheme="minorHAnsi"/>
          <w:sz w:val="24"/>
          <w:szCs w:val="24"/>
        </w:rPr>
        <w:t>F</w:t>
      </w:r>
      <w:r w:rsidR="00357B07" w:rsidRPr="00C10153">
        <w:rPr>
          <w:rFonts w:asciiTheme="minorHAnsi" w:hAnsiTheme="minorHAnsi" w:cstheme="minorHAnsi"/>
          <w:sz w:val="24"/>
          <w:szCs w:val="24"/>
        </w:rPr>
        <w:t>ace shields fog up easily</w:t>
      </w:r>
      <w:r w:rsidRPr="00C10153">
        <w:rPr>
          <w:rFonts w:asciiTheme="minorHAnsi" w:hAnsiTheme="minorHAnsi" w:cstheme="minorHAnsi"/>
          <w:sz w:val="24"/>
          <w:szCs w:val="24"/>
        </w:rPr>
        <w:t xml:space="preserve"> but can be washed and used indefinitely</w:t>
      </w:r>
      <w:r w:rsidR="00913945" w:rsidRPr="00C1015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D423A3B" w14:textId="25BD74AE" w:rsidR="000009E2" w:rsidRPr="00C10153" w:rsidRDefault="00357B07" w:rsidP="00C10153">
      <w:pPr>
        <w:pStyle w:val="ListParagraph"/>
        <w:numPr>
          <w:ilvl w:val="0"/>
          <w:numId w:val="31"/>
        </w:numPr>
        <w:spacing w:after="120"/>
        <w:ind w:left="1710" w:hanging="270"/>
        <w:rPr>
          <w:rFonts w:asciiTheme="minorHAnsi" w:hAnsiTheme="minorHAnsi" w:cstheme="minorHAnsi"/>
          <w:sz w:val="24"/>
          <w:szCs w:val="24"/>
        </w:rPr>
      </w:pPr>
      <w:r w:rsidRPr="00C10153">
        <w:rPr>
          <w:rFonts w:asciiTheme="minorHAnsi" w:hAnsiTheme="minorHAnsi" w:cstheme="minorHAnsi"/>
          <w:sz w:val="24"/>
          <w:szCs w:val="24"/>
        </w:rPr>
        <w:lastRenderedPageBreak/>
        <w:t>There are</w:t>
      </w:r>
      <w:r w:rsidR="00E913A6" w:rsidRPr="00C10153">
        <w:rPr>
          <w:rFonts w:asciiTheme="minorHAnsi" w:hAnsiTheme="minorHAnsi" w:cstheme="minorHAnsi"/>
          <w:sz w:val="24"/>
          <w:szCs w:val="24"/>
        </w:rPr>
        <w:t xml:space="preserve"> also clear plastic</w:t>
      </w:r>
      <w:r w:rsidRPr="00C10153">
        <w:rPr>
          <w:rFonts w:asciiTheme="minorHAnsi" w:hAnsiTheme="minorHAnsi" w:cstheme="minorHAnsi"/>
          <w:sz w:val="24"/>
          <w:szCs w:val="24"/>
        </w:rPr>
        <w:t xml:space="preserve"> face</w:t>
      </w:r>
      <w:r w:rsidR="00913945" w:rsidRPr="00C10153">
        <w:rPr>
          <w:rFonts w:asciiTheme="minorHAnsi" w:hAnsiTheme="minorHAnsi" w:cstheme="minorHAnsi"/>
          <w:sz w:val="24"/>
          <w:szCs w:val="24"/>
        </w:rPr>
        <w:t xml:space="preserve"> ma</w:t>
      </w:r>
      <w:r w:rsidR="00E913A6" w:rsidRPr="00C10153">
        <w:rPr>
          <w:rFonts w:asciiTheme="minorHAnsi" w:hAnsiTheme="minorHAnsi" w:cstheme="minorHAnsi"/>
          <w:sz w:val="24"/>
          <w:szCs w:val="24"/>
        </w:rPr>
        <w:t xml:space="preserve">sks available, </w:t>
      </w:r>
      <w:r w:rsidRPr="00C10153">
        <w:rPr>
          <w:rFonts w:asciiTheme="minorHAnsi" w:hAnsiTheme="minorHAnsi" w:cstheme="minorHAnsi"/>
          <w:sz w:val="24"/>
          <w:szCs w:val="24"/>
        </w:rPr>
        <w:t xml:space="preserve">but they have the </w:t>
      </w:r>
      <w:r w:rsidR="00913945" w:rsidRPr="00C10153">
        <w:rPr>
          <w:rFonts w:asciiTheme="minorHAnsi" w:hAnsiTheme="minorHAnsi" w:cstheme="minorHAnsi"/>
          <w:sz w:val="24"/>
          <w:szCs w:val="24"/>
        </w:rPr>
        <w:t xml:space="preserve">same challenges </w:t>
      </w:r>
      <w:r w:rsidR="00E913A6" w:rsidRPr="00C10153">
        <w:rPr>
          <w:rFonts w:asciiTheme="minorHAnsi" w:hAnsiTheme="minorHAnsi" w:cstheme="minorHAnsi"/>
          <w:sz w:val="24"/>
          <w:szCs w:val="24"/>
        </w:rPr>
        <w:t>of</w:t>
      </w:r>
      <w:r w:rsidR="00913945" w:rsidRPr="00C10153">
        <w:rPr>
          <w:rFonts w:asciiTheme="minorHAnsi" w:hAnsiTheme="minorHAnsi" w:cstheme="minorHAnsi"/>
          <w:sz w:val="24"/>
          <w:szCs w:val="24"/>
        </w:rPr>
        <w:t xml:space="preserve"> muffle</w:t>
      </w:r>
      <w:r w:rsidRPr="00C10153">
        <w:rPr>
          <w:rFonts w:asciiTheme="minorHAnsi" w:hAnsiTheme="minorHAnsi" w:cstheme="minorHAnsi"/>
          <w:sz w:val="24"/>
          <w:szCs w:val="24"/>
        </w:rPr>
        <w:t xml:space="preserve">d sound and fogging. </w:t>
      </w:r>
      <w:r w:rsidR="00913945" w:rsidRPr="00C10153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782D098C" w14:textId="072C6598" w:rsidR="00913945" w:rsidRPr="00C10153" w:rsidRDefault="00913945" w:rsidP="00C10153">
      <w:pPr>
        <w:pStyle w:val="ListParagraph"/>
        <w:numPr>
          <w:ilvl w:val="0"/>
          <w:numId w:val="31"/>
        </w:numPr>
        <w:spacing w:after="120"/>
        <w:ind w:left="1710" w:hanging="270"/>
        <w:rPr>
          <w:rFonts w:asciiTheme="minorHAnsi" w:hAnsiTheme="minorHAnsi" w:cstheme="minorHAnsi"/>
          <w:sz w:val="24"/>
          <w:szCs w:val="24"/>
        </w:rPr>
      </w:pPr>
      <w:r w:rsidRPr="00C10153">
        <w:rPr>
          <w:rFonts w:asciiTheme="minorHAnsi" w:hAnsiTheme="minorHAnsi" w:cstheme="minorHAnsi"/>
          <w:sz w:val="24"/>
          <w:szCs w:val="24"/>
        </w:rPr>
        <w:t>Dividers</w:t>
      </w:r>
      <w:r w:rsidR="00357B07" w:rsidRPr="00C10153">
        <w:rPr>
          <w:rFonts w:asciiTheme="minorHAnsi" w:hAnsiTheme="minorHAnsi" w:cstheme="minorHAnsi"/>
          <w:sz w:val="24"/>
          <w:szCs w:val="24"/>
        </w:rPr>
        <w:t xml:space="preserve"> between a provider and student, along with </w:t>
      </w:r>
      <w:r w:rsidR="000009E2" w:rsidRPr="00C10153">
        <w:rPr>
          <w:rFonts w:asciiTheme="minorHAnsi" w:hAnsiTheme="minorHAnsi" w:cstheme="minorHAnsi"/>
          <w:sz w:val="24"/>
          <w:szCs w:val="24"/>
        </w:rPr>
        <w:t>allowing distance</w:t>
      </w:r>
      <w:r w:rsidRPr="00C10153">
        <w:rPr>
          <w:rFonts w:asciiTheme="minorHAnsi" w:hAnsiTheme="minorHAnsi" w:cstheme="minorHAnsi"/>
          <w:sz w:val="24"/>
          <w:szCs w:val="24"/>
        </w:rPr>
        <w:t xml:space="preserve"> for evaluating and </w:t>
      </w:r>
      <w:r w:rsidR="00357B07" w:rsidRPr="00C10153">
        <w:rPr>
          <w:rFonts w:asciiTheme="minorHAnsi" w:hAnsiTheme="minorHAnsi" w:cstheme="minorHAnsi"/>
          <w:sz w:val="24"/>
          <w:szCs w:val="24"/>
        </w:rPr>
        <w:t>assessment may be helpful.</w:t>
      </w:r>
    </w:p>
    <w:p w14:paraId="442AF9DA" w14:textId="77777777" w:rsidR="00806864" w:rsidRPr="00C10153" w:rsidRDefault="00806864" w:rsidP="00C10153">
      <w:pPr>
        <w:pStyle w:val="ListParagraph"/>
        <w:numPr>
          <w:ilvl w:val="0"/>
          <w:numId w:val="31"/>
        </w:numPr>
        <w:spacing w:after="120"/>
        <w:ind w:left="1710" w:hanging="270"/>
        <w:rPr>
          <w:rFonts w:asciiTheme="minorHAnsi" w:hAnsiTheme="minorHAnsi" w:cstheme="minorHAnsi"/>
          <w:sz w:val="24"/>
          <w:szCs w:val="24"/>
        </w:rPr>
      </w:pPr>
      <w:r w:rsidRPr="00C10153">
        <w:rPr>
          <w:rFonts w:asciiTheme="minorHAnsi" w:hAnsiTheme="minorHAnsi" w:cstheme="minorHAnsi"/>
          <w:sz w:val="24"/>
          <w:szCs w:val="24"/>
        </w:rPr>
        <w:t xml:space="preserve">The National Deaf Center has been posting several resources for face shields or face masks. </w:t>
      </w:r>
    </w:p>
    <w:p w14:paraId="4471E2DE" w14:textId="46847634" w:rsidR="00444CEE" w:rsidRPr="00C10153" w:rsidRDefault="00913945" w:rsidP="00C10153">
      <w:pPr>
        <w:pStyle w:val="ListParagraph"/>
        <w:numPr>
          <w:ilvl w:val="0"/>
          <w:numId w:val="31"/>
        </w:numPr>
        <w:spacing w:after="120"/>
        <w:ind w:left="1710" w:hanging="270"/>
        <w:rPr>
          <w:rFonts w:asciiTheme="minorHAnsi" w:hAnsiTheme="minorHAnsi" w:cstheme="minorHAnsi"/>
          <w:sz w:val="24"/>
          <w:szCs w:val="24"/>
        </w:rPr>
      </w:pPr>
      <w:r w:rsidRPr="00C10153">
        <w:rPr>
          <w:rFonts w:asciiTheme="minorHAnsi" w:hAnsiTheme="minorHAnsi" w:cstheme="minorHAnsi"/>
          <w:sz w:val="24"/>
          <w:szCs w:val="24"/>
        </w:rPr>
        <w:t xml:space="preserve">Several states directors of special education have been putting out guidance to school </w:t>
      </w:r>
      <w:r w:rsidR="00806864" w:rsidRPr="00C10153">
        <w:rPr>
          <w:rFonts w:asciiTheme="minorHAnsi" w:hAnsiTheme="minorHAnsi" w:cstheme="minorHAnsi"/>
          <w:sz w:val="24"/>
          <w:szCs w:val="24"/>
        </w:rPr>
        <w:t xml:space="preserve">districts, </w:t>
      </w:r>
      <w:r w:rsidRPr="00C10153">
        <w:rPr>
          <w:rFonts w:asciiTheme="minorHAnsi" w:hAnsiTheme="minorHAnsi" w:cstheme="minorHAnsi"/>
          <w:sz w:val="24"/>
          <w:szCs w:val="24"/>
        </w:rPr>
        <w:t>offering funding for masks</w:t>
      </w:r>
      <w:r w:rsidR="00806864" w:rsidRPr="00C10153">
        <w:rPr>
          <w:rFonts w:asciiTheme="minorHAnsi" w:hAnsiTheme="minorHAnsi" w:cstheme="minorHAnsi"/>
          <w:sz w:val="24"/>
          <w:szCs w:val="24"/>
        </w:rPr>
        <w:t xml:space="preserve">, and making sure they take </w:t>
      </w:r>
      <w:r w:rsidRPr="00C10153">
        <w:rPr>
          <w:rFonts w:asciiTheme="minorHAnsi" w:hAnsiTheme="minorHAnsi" w:cstheme="minorHAnsi"/>
          <w:sz w:val="24"/>
          <w:szCs w:val="24"/>
        </w:rPr>
        <w:t xml:space="preserve">into </w:t>
      </w:r>
      <w:r w:rsidR="00806864" w:rsidRPr="00C10153">
        <w:rPr>
          <w:rFonts w:asciiTheme="minorHAnsi" w:hAnsiTheme="minorHAnsi" w:cstheme="minorHAnsi"/>
          <w:sz w:val="24"/>
          <w:szCs w:val="24"/>
        </w:rPr>
        <w:t>consideration</w:t>
      </w:r>
      <w:r w:rsidRPr="00C10153">
        <w:rPr>
          <w:rFonts w:asciiTheme="minorHAnsi" w:hAnsiTheme="minorHAnsi" w:cstheme="minorHAnsi"/>
          <w:sz w:val="24"/>
          <w:szCs w:val="24"/>
        </w:rPr>
        <w:t xml:space="preserve"> </w:t>
      </w:r>
      <w:r w:rsidR="00806864" w:rsidRPr="00C10153">
        <w:rPr>
          <w:rFonts w:asciiTheme="minorHAnsi" w:hAnsiTheme="minorHAnsi" w:cstheme="minorHAnsi"/>
          <w:sz w:val="24"/>
          <w:szCs w:val="24"/>
        </w:rPr>
        <w:t>clear face mask</w:t>
      </w:r>
      <w:r w:rsidRPr="00C10153">
        <w:rPr>
          <w:rFonts w:asciiTheme="minorHAnsi" w:hAnsiTheme="minorHAnsi" w:cstheme="minorHAnsi"/>
          <w:sz w:val="24"/>
          <w:szCs w:val="24"/>
        </w:rPr>
        <w:t xml:space="preserve"> for </w:t>
      </w:r>
      <w:r w:rsidR="00806864" w:rsidRPr="00C10153">
        <w:rPr>
          <w:rFonts w:asciiTheme="minorHAnsi" w:hAnsiTheme="minorHAnsi" w:cstheme="minorHAnsi"/>
          <w:sz w:val="24"/>
          <w:szCs w:val="24"/>
        </w:rPr>
        <w:t>DHH</w:t>
      </w:r>
      <w:r w:rsidRPr="00C10153">
        <w:rPr>
          <w:rFonts w:asciiTheme="minorHAnsi" w:hAnsiTheme="minorHAnsi" w:cstheme="minorHAnsi"/>
          <w:sz w:val="24"/>
          <w:szCs w:val="24"/>
        </w:rPr>
        <w:t xml:space="preserve"> students.  </w:t>
      </w:r>
    </w:p>
    <w:p w14:paraId="696E3622" w14:textId="68942882" w:rsidR="00444CEE" w:rsidRPr="00C10153" w:rsidRDefault="00444CEE" w:rsidP="00C10153">
      <w:pPr>
        <w:pStyle w:val="ListParagraph"/>
        <w:numPr>
          <w:ilvl w:val="1"/>
          <w:numId w:val="13"/>
        </w:numPr>
        <w:spacing w:after="120"/>
        <w:ind w:left="1170"/>
        <w:rPr>
          <w:rFonts w:cstheme="minorHAnsi"/>
          <w:sz w:val="24"/>
          <w:szCs w:val="24"/>
        </w:rPr>
      </w:pPr>
      <w:r w:rsidRPr="00C10153">
        <w:rPr>
          <w:rFonts w:cstheme="minorHAnsi"/>
          <w:b/>
          <w:sz w:val="24"/>
          <w:szCs w:val="24"/>
        </w:rPr>
        <w:t>HRSA</w:t>
      </w:r>
      <w:r w:rsidR="00806864" w:rsidRPr="00C10153">
        <w:rPr>
          <w:rFonts w:cstheme="minorHAnsi"/>
          <w:b/>
          <w:sz w:val="24"/>
          <w:szCs w:val="24"/>
        </w:rPr>
        <w:t xml:space="preserve">.  </w:t>
      </w:r>
      <w:r w:rsidR="00806864" w:rsidRPr="00C10153">
        <w:rPr>
          <w:rFonts w:cstheme="minorHAnsi"/>
          <w:sz w:val="24"/>
          <w:szCs w:val="24"/>
        </w:rPr>
        <w:t>HRSA and MCHB have released two additional requests for supplemental funding to the NTRC and FL3 to address COVID</w:t>
      </w:r>
      <w:r w:rsidR="00B4446C">
        <w:rPr>
          <w:rFonts w:cstheme="minorHAnsi"/>
          <w:sz w:val="24"/>
          <w:szCs w:val="24"/>
        </w:rPr>
        <w:t>-</w:t>
      </w:r>
      <w:r w:rsidR="00806864" w:rsidRPr="00C10153">
        <w:rPr>
          <w:rFonts w:cstheme="minorHAnsi"/>
          <w:sz w:val="24"/>
          <w:szCs w:val="24"/>
        </w:rPr>
        <w:t>19 and assist during the pandemic.</w:t>
      </w:r>
    </w:p>
    <w:p w14:paraId="54A8D37E" w14:textId="74DF4D73" w:rsidR="00444CEE" w:rsidRPr="00C10153" w:rsidRDefault="00806864" w:rsidP="00C10153">
      <w:pPr>
        <w:pStyle w:val="ListParagraph"/>
        <w:numPr>
          <w:ilvl w:val="1"/>
          <w:numId w:val="13"/>
        </w:numPr>
        <w:spacing w:after="120"/>
        <w:ind w:left="1170"/>
        <w:rPr>
          <w:rFonts w:cstheme="minorHAnsi"/>
          <w:b/>
          <w:sz w:val="24"/>
          <w:szCs w:val="24"/>
        </w:rPr>
      </w:pPr>
      <w:r w:rsidRPr="00C10153">
        <w:rPr>
          <w:rFonts w:cstheme="minorHAnsi"/>
          <w:b/>
          <w:sz w:val="24"/>
          <w:szCs w:val="24"/>
        </w:rPr>
        <w:t xml:space="preserve">AUCD.  </w:t>
      </w:r>
      <w:r w:rsidRPr="00C10153">
        <w:rPr>
          <w:rFonts w:cstheme="minorHAnsi"/>
          <w:sz w:val="24"/>
          <w:szCs w:val="24"/>
        </w:rPr>
        <w:t xml:space="preserve">The AUCD continues to have weekly calls with </w:t>
      </w:r>
      <w:r w:rsidR="00B4446C">
        <w:rPr>
          <w:rFonts w:cstheme="minorHAnsi"/>
          <w:sz w:val="24"/>
          <w:szCs w:val="24"/>
        </w:rPr>
        <w:t xml:space="preserve">their </w:t>
      </w:r>
      <w:r w:rsidRPr="00C10153">
        <w:rPr>
          <w:rFonts w:cstheme="minorHAnsi"/>
          <w:sz w:val="24"/>
          <w:szCs w:val="24"/>
        </w:rPr>
        <w:t>network focused on universities re</w:t>
      </w:r>
      <w:r w:rsidR="00B4446C">
        <w:rPr>
          <w:rFonts w:cstheme="minorHAnsi"/>
          <w:sz w:val="24"/>
          <w:szCs w:val="24"/>
        </w:rPr>
        <w:t>-</w:t>
      </w:r>
      <w:r w:rsidRPr="00C10153">
        <w:rPr>
          <w:rFonts w:cstheme="minorHAnsi"/>
          <w:sz w:val="24"/>
          <w:szCs w:val="24"/>
        </w:rPr>
        <w:t>opening and on the mental health of families</w:t>
      </w:r>
      <w:r w:rsidR="00B4446C">
        <w:rPr>
          <w:rFonts w:cstheme="minorHAnsi"/>
          <w:sz w:val="24"/>
          <w:szCs w:val="24"/>
        </w:rPr>
        <w:t xml:space="preserve"> being served</w:t>
      </w:r>
      <w:r w:rsidRPr="00C10153">
        <w:rPr>
          <w:rFonts w:cstheme="minorHAnsi"/>
          <w:sz w:val="24"/>
          <w:szCs w:val="24"/>
        </w:rPr>
        <w:t xml:space="preserve">.  The AUCD Mental Health Special Interest group had a webinar on strategies </w:t>
      </w:r>
      <w:r w:rsidR="00B4446C">
        <w:rPr>
          <w:rFonts w:cstheme="minorHAnsi"/>
          <w:sz w:val="24"/>
          <w:szCs w:val="24"/>
        </w:rPr>
        <w:t xml:space="preserve">to use </w:t>
      </w:r>
      <w:r w:rsidRPr="00C10153">
        <w:rPr>
          <w:rFonts w:cstheme="minorHAnsi"/>
          <w:sz w:val="24"/>
          <w:szCs w:val="24"/>
        </w:rPr>
        <w:t>during a pandemic.</w:t>
      </w:r>
      <w:r w:rsidRPr="00C10153">
        <w:rPr>
          <w:rFonts w:cstheme="minorHAnsi"/>
          <w:b/>
          <w:sz w:val="24"/>
          <w:szCs w:val="24"/>
        </w:rPr>
        <w:t xml:space="preserve"> </w:t>
      </w:r>
    </w:p>
    <w:p w14:paraId="6E373795" w14:textId="7BE483A6" w:rsidR="00913945" w:rsidRPr="00C10153" w:rsidRDefault="00806864" w:rsidP="00C10153">
      <w:pPr>
        <w:pStyle w:val="ListParagraph"/>
        <w:numPr>
          <w:ilvl w:val="1"/>
          <w:numId w:val="13"/>
        </w:numPr>
        <w:spacing w:after="120"/>
        <w:ind w:left="1170"/>
        <w:rPr>
          <w:rFonts w:cstheme="minorHAnsi"/>
          <w:sz w:val="24"/>
          <w:szCs w:val="24"/>
        </w:rPr>
      </w:pPr>
      <w:r w:rsidRPr="00C10153">
        <w:rPr>
          <w:rFonts w:cstheme="minorHAnsi"/>
          <w:b/>
          <w:sz w:val="24"/>
          <w:szCs w:val="24"/>
        </w:rPr>
        <w:t>CDC</w:t>
      </w:r>
      <w:r w:rsidR="003D6044" w:rsidRPr="00C10153">
        <w:rPr>
          <w:rFonts w:cstheme="minorHAnsi"/>
          <w:b/>
          <w:sz w:val="24"/>
          <w:szCs w:val="24"/>
        </w:rPr>
        <w:t>.</w:t>
      </w:r>
      <w:r w:rsidR="003D6044" w:rsidRPr="00C10153">
        <w:rPr>
          <w:rFonts w:cstheme="minorHAnsi"/>
          <w:sz w:val="24"/>
          <w:szCs w:val="24"/>
        </w:rPr>
        <w:t xml:space="preserve"> </w:t>
      </w:r>
      <w:proofErr w:type="gramStart"/>
      <w:r w:rsidR="003D6044" w:rsidRPr="00C10153">
        <w:rPr>
          <w:rFonts w:cstheme="minorHAnsi"/>
          <w:sz w:val="24"/>
          <w:szCs w:val="24"/>
        </w:rPr>
        <w:t>The</w:t>
      </w:r>
      <w:proofErr w:type="gramEnd"/>
      <w:r w:rsidRPr="00C10153">
        <w:rPr>
          <w:rFonts w:cstheme="minorHAnsi"/>
          <w:sz w:val="24"/>
          <w:szCs w:val="24"/>
        </w:rPr>
        <w:t xml:space="preserve"> CDC Data Committee continues </w:t>
      </w:r>
      <w:r w:rsidR="00E913A6" w:rsidRPr="00C10153">
        <w:rPr>
          <w:rFonts w:cstheme="minorHAnsi"/>
          <w:sz w:val="24"/>
          <w:szCs w:val="24"/>
        </w:rPr>
        <w:t xml:space="preserve">its </w:t>
      </w:r>
      <w:r w:rsidRPr="00C10153">
        <w:rPr>
          <w:rFonts w:cstheme="minorHAnsi"/>
          <w:sz w:val="24"/>
          <w:szCs w:val="24"/>
        </w:rPr>
        <w:t>discussion on the impact o</w:t>
      </w:r>
      <w:r w:rsidR="00E913A6" w:rsidRPr="00C10153">
        <w:rPr>
          <w:rFonts w:cstheme="minorHAnsi"/>
          <w:sz w:val="24"/>
          <w:szCs w:val="24"/>
        </w:rPr>
        <w:t>f COVID-</w:t>
      </w:r>
      <w:r w:rsidRPr="00C10153">
        <w:rPr>
          <w:rFonts w:cstheme="minorHAnsi"/>
          <w:sz w:val="24"/>
          <w:szCs w:val="24"/>
        </w:rPr>
        <w:t>19 around staffing, furloughs</w:t>
      </w:r>
      <w:r w:rsidR="00B4446C">
        <w:rPr>
          <w:rFonts w:cstheme="minorHAnsi"/>
          <w:sz w:val="24"/>
          <w:szCs w:val="24"/>
        </w:rPr>
        <w:t>,</w:t>
      </w:r>
      <w:r w:rsidRPr="00C10153">
        <w:rPr>
          <w:rFonts w:cstheme="minorHAnsi"/>
          <w:sz w:val="24"/>
          <w:szCs w:val="24"/>
        </w:rPr>
        <w:t xml:space="preserve"> and the funding challenges EHDI programs are facing.  They continue to look at </w:t>
      </w:r>
      <w:r w:rsidR="00B4446C">
        <w:rPr>
          <w:rFonts w:cstheme="minorHAnsi"/>
          <w:sz w:val="24"/>
          <w:szCs w:val="24"/>
        </w:rPr>
        <w:t>how</w:t>
      </w:r>
      <w:r w:rsidRPr="00C10153">
        <w:rPr>
          <w:rFonts w:cstheme="minorHAnsi"/>
          <w:sz w:val="24"/>
          <w:szCs w:val="24"/>
        </w:rPr>
        <w:t xml:space="preserve"> services </w:t>
      </w:r>
      <w:r w:rsidR="00B4446C">
        <w:rPr>
          <w:rFonts w:cstheme="minorHAnsi"/>
          <w:sz w:val="24"/>
          <w:szCs w:val="24"/>
        </w:rPr>
        <w:t xml:space="preserve">are </w:t>
      </w:r>
      <w:r w:rsidRPr="00C10153">
        <w:rPr>
          <w:rFonts w:cstheme="minorHAnsi"/>
          <w:sz w:val="24"/>
          <w:szCs w:val="24"/>
        </w:rPr>
        <w:t xml:space="preserve">being delivered as well how to adapt data collection for 2019 and 2020.  It is more difficult to provide 1-3-6 services, but we </w:t>
      </w:r>
      <w:r w:rsidR="00B4446C">
        <w:rPr>
          <w:rFonts w:cstheme="minorHAnsi"/>
          <w:sz w:val="24"/>
          <w:szCs w:val="24"/>
        </w:rPr>
        <w:t xml:space="preserve">still </w:t>
      </w:r>
      <w:r w:rsidRPr="00C10153">
        <w:rPr>
          <w:rFonts w:cstheme="minorHAnsi"/>
          <w:sz w:val="24"/>
          <w:szCs w:val="24"/>
        </w:rPr>
        <w:t>need to</w:t>
      </w:r>
      <w:r w:rsidR="00B4446C">
        <w:rPr>
          <w:rFonts w:cstheme="minorHAnsi"/>
          <w:sz w:val="24"/>
          <w:szCs w:val="24"/>
        </w:rPr>
        <w:t xml:space="preserve"> have the goal that </w:t>
      </w:r>
      <w:r w:rsidRPr="00C10153">
        <w:rPr>
          <w:rFonts w:cstheme="minorHAnsi"/>
          <w:sz w:val="24"/>
          <w:szCs w:val="24"/>
        </w:rPr>
        <w:t xml:space="preserve">all children </w:t>
      </w:r>
      <w:r w:rsidR="00B4446C">
        <w:rPr>
          <w:rFonts w:cstheme="minorHAnsi"/>
          <w:sz w:val="24"/>
          <w:szCs w:val="24"/>
        </w:rPr>
        <w:t>receive appropriate</w:t>
      </w:r>
      <w:r w:rsidRPr="00C10153">
        <w:rPr>
          <w:rFonts w:cstheme="minorHAnsi"/>
          <w:sz w:val="24"/>
          <w:szCs w:val="24"/>
        </w:rPr>
        <w:t xml:space="preserve"> services.   </w:t>
      </w:r>
    </w:p>
    <w:p w14:paraId="5671C556" w14:textId="521C01FE" w:rsidR="00806864" w:rsidRPr="00C10153" w:rsidRDefault="00806864" w:rsidP="00C10153">
      <w:pPr>
        <w:spacing w:after="120" w:line="240" w:lineRule="auto"/>
        <w:ind w:left="1170"/>
        <w:rPr>
          <w:rFonts w:cstheme="minorHAnsi"/>
          <w:sz w:val="24"/>
          <w:szCs w:val="24"/>
        </w:rPr>
      </w:pPr>
      <w:r w:rsidRPr="00C10153">
        <w:rPr>
          <w:rFonts w:cstheme="minorHAnsi"/>
          <w:sz w:val="24"/>
          <w:szCs w:val="24"/>
        </w:rPr>
        <w:t xml:space="preserve">The CDC NOFO </w:t>
      </w:r>
      <w:r w:rsidR="001F3298" w:rsidRPr="00C10153">
        <w:rPr>
          <w:rFonts w:cstheme="minorHAnsi"/>
          <w:sz w:val="24"/>
          <w:szCs w:val="24"/>
        </w:rPr>
        <w:t>is still on track for September beginning with a 1 hour kick-off on July 9</w:t>
      </w:r>
      <w:r w:rsidR="001F3298" w:rsidRPr="00C10153">
        <w:rPr>
          <w:rFonts w:cstheme="minorHAnsi"/>
          <w:sz w:val="24"/>
          <w:szCs w:val="24"/>
          <w:vertAlign w:val="superscript"/>
        </w:rPr>
        <w:t>th</w:t>
      </w:r>
      <w:r w:rsidR="001F3298" w:rsidRPr="00C10153">
        <w:rPr>
          <w:rFonts w:cstheme="minorHAnsi"/>
          <w:sz w:val="24"/>
          <w:szCs w:val="24"/>
        </w:rPr>
        <w:t xml:space="preserve"> at 3:30 pm EST.  The zoom meeting will be recorded.</w:t>
      </w:r>
    </w:p>
    <w:p w14:paraId="0007DF31" w14:textId="5BFCA24B" w:rsidR="001F3298" w:rsidRPr="00C10153" w:rsidRDefault="003D6044" w:rsidP="00C10153">
      <w:pPr>
        <w:pStyle w:val="ListParagraph"/>
        <w:numPr>
          <w:ilvl w:val="1"/>
          <w:numId w:val="13"/>
        </w:numPr>
        <w:spacing w:after="120"/>
        <w:ind w:left="1170"/>
        <w:rPr>
          <w:rFonts w:cstheme="minorHAnsi"/>
          <w:sz w:val="24"/>
          <w:szCs w:val="24"/>
        </w:rPr>
      </w:pPr>
      <w:r w:rsidRPr="00C10153">
        <w:rPr>
          <w:rFonts w:cstheme="minorHAnsi"/>
          <w:b/>
          <w:sz w:val="24"/>
          <w:szCs w:val="24"/>
        </w:rPr>
        <w:t>DSPSHWA.</w:t>
      </w:r>
      <w:r w:rsidR="001F3298" w:rsidRPr="00C10153">
        <w:rPr>
          <w:rFonts w:cstheme="minorHAnsi"/>
          <w:b/>
          <w:sz w:val="24"/>
          <w:szCs w:val="24"/>
        </w:rPr>
        <w:t xml:space="preserve">  </w:t>
      </w:r>
      <w:r w:rsidR="001F3298" w:rsidRPr="00C10153">
        <w:rPr>
          <w:rFonts w:cstheme="minorHAnsi"/>
          <w:sz w:val="24"/>
          <w:szCs w:val="24"/>
        </w:rPr>
        <w:t xml:space="preserve">All of the </w:t>
      </w:r>
      <w:r w:rsidR="00B4446C">
        <w:rPr>
          <w:rFonts w:cstheme="minorHAnsi"/>
          <w:sz w:val="24"/>
          <w:szCs w:val="24"/>
        </w:rPr>
        <w:t>EHDI programs</w:t>
      </w:r>
      <w:r w:rsidR="001F3298" w:rsidRPr="00C10153">
        <w:rPr>
          <w:rFonts w:cstheme="minorHAnsi"/>
          <w:sz w:val="24"/>
          <w:szCs w:val="24"/>
        </w:rPr>
        <w:t xml:space="preserve"> are concerned about reduced funding as well as more and more states </w:t>
      </w:r>
      <w:r w:rsidR="00B4446C">
        <w:rPr>
          <w:rFonts w:cstheme="minorHAnsi"/>
          <w:sz w:val="24"/>
          <w:szCs w:val="24"/>
        </w:rPr>
        <w:t xml:space="preserve">are </w:t>
      </w:r>
      <w:r w:rsidR="001F3298" w:rsidRPr="00C10153">
        <w:rPr>
          <w:rFonts w:cstheme="minorHAnsi"/>
          <w:sz w:val="24"/>
          <w:szCs w:val="24"/>
        </w:rPr>
        <w:t xml:space="preserve">having their EHDI staff furloughed as a result of COVID-19.   Requests to EHDI coordinators, even simple requests, are more difficult with staff being furloughed resulting in an increased stress level for EHDI coordinators. </w:t>
      </w:r>
    </w:p>
    <w:p w14:paraId="033C6B70" w14:textId="1ACECACE" w:rsidR="00E47C89" w:rsidRPr="00C10153" w:rsidRDefault="001F3298" w:rsidP="00B4446C">
      <w:pPr>
        <w:spacing w:after="120" w:line="240" w:lineRule="auto"/>
        <w:ind w:left="1170"/>
        <w:rPr>
          <w:rFonts w:cstheme="minorHAnsi"/>
          <w:sz w:val="24"/>
          <w:szCs w:val="24"/>
        </w:rPr>
      </w:pPr>
      <w:r w:rsidRPr="00C10153">
        <w:rPr>
          <w:rFonts w:cstheme="minorHAnsi"/>
          <w:sz w:val="24"/>
          <w:szCs w:val="24"/>
        </w:rPr>
        <w:t>EHDI Chat</w:t>
      </w:r>
      <w:r w:rsidR="00B4446C">
        <w:rPr>
          <w:rFonts w:cstheme="minorHAnsi"/>
          <w:sz w:val="24"/>
          <w:szCs w:val="24"/>
        </w:rPr>
        <w:t>s</w:t>
      </w:r>
      <w:r w:rsidRPr="00C10153">
        <w:rPr>
          <w:rFonts w:cstheme="minorHAnsi"/>
          <w:sz w:val="24"/>
          <w:szCs w:val="24"/>
        </w:rPr>
        <w:t xml:space="preserve"> is returning to its regular monthly call with the caveat that emergency calls be</w:t>
      </w:r>
      <w:r w:rsidR="00B4446C">
        <w:rPr>
          <w:rFonts w:cstheme="minorHAnsi"/>
          <w:sz w:val="24"/>
          <w:szCs w:val="24"/>
        </w:rPr>
        <w:t xml:space="preserve"> </w:t>
      </w:r>
      <w:r w:rsidRPr="00C10153">
        <w:rPr>
          <w:rFonts w:cstheme="minorHAnsi"/>
          <w:sz w:val="24"/>
          <w:szCs w:val="24"/>
        </w:rPr>
        <w:t xml:space="preserve">added as necessary. </w:t>
      </w:r>
    </w:p>
    <w:p w14:paraId="4D3347DE" w14:textId="52339C6E" w:rsidR="00E47C89" w:rsidRPr="00C10153" w:rsidRDefault="00E47C89" w:rsidP="00C10153">
      <w:pPr>
        <w:pStyle w:val="ListParagraph"/>
        <w:numPr>
          <w:ilvl w:val="1"/>
          <w:numId w:val="13"/>
        </w:numPr>
        <w:spacing w:after="120"/>
        <w:ind w:left="1170"/>
        <w:rPr>
          <w:rFonts w:cstheme="minorHAnsi"/>
          <w:sz w:val="24"/>
          <w:szCs w:val="24"/>
        </w:rPr>
      </w:pPr>
      <w:r w:rsidRPr="00C10153">
        <w:rPr>
          <w:rFonts w:cstheme="minorHAnsi"/>
          <w:b/>
          <w:sz w:val="24"/>
          <w:szCs w:val="24"/>
        </w:rPr>
        <w:t>NCHAM</w:t>
      </w:r>
      <w:r w:rsidR="003D6044" w:rsidRPr="00C10153">
        <w:rPr>
          <w:rFonts w:cstheme="minorHAnsi"/>
          <w:sz w:val="24"/>
          <w:szCs w:val="24"/>
        </w:rPr>
        <w:t>.</w:t>
      </w:r>
      <w:r w:rsidRPr="00C10153">
        <w:rPr>
          <w:rFonts w:cstheme="minorHAnsi"/>
          <w:sz w:val="24"/>
          <w:szCs w:val="24"/>
        </w:rPr>
        <w:t xml:space="preserve">  </w:t>
      </w:r>
      <w:r w:rsidR="00E913A6" w:rsidRPr="00C10153">
        <w:rPr>
          <w:rFonts w:cstheme="minorHAnsi"/>
          <w:sz w:val="24"/>
          <w:szCs w:val="24"/>
        </w:rPr>
        <w:t>The NTRC</w:t>
      </w:r>
      <w:r w:rsidR="008B7975" w:rsidRPr="00C10153">
        <w:rPr>
          <w:rFonts w:cstheme="minorHAnsi"/>
          <w:sz w:val="24"/>
          <w:szCs w:val="24"/>
        </w:rPr>
        <w:t>,</w:t>
      </w:r>
      <w:r w:rsidR="00E913A6" w:rsidRPr="00C10153">
        <w:rPr>
          <w:rFonts w:cstheme="minorHAnsi"/>
          <w:sz w:val="24"/>
          <w:szCs w:val="24"/>
        </w:rPr>
        <w:t xml:space="preserve"> </w:t>
      </w:r>
      <w:r w:rsidR="002E7CEA" w:rsidRPr="00C10153">
        <w:rPr>
          <w:rFonts w:cstheme="minorHAnsi"/>
          <w:sz w:val="24"/>
          <w:szCs w:val="24"/>
        </w:rPr>
        <w:t xml:space="preserve">in conjunction with DSPSHWA, </w:t>
      </w:r>
      <w:r w:rsidR="00B4446C">
        <w:rPr>
          <w:rFonts w:cstheme="minorHAnsi"/>
          <w:sz w:val="24"/>
          <w:szCs w:val="24"/>
        </w:rPr>
        <w:t xml:space="preserve">developed and distribute </w:t>
      </w:r>
      <w:r w:rsidRPr="00C10153">
        <w:rPr>
          <w:rFonts w:cstheme="minorHAnsi"/>
          <w:sz w:val="24"/>
          <w:szCs w:val="24"/>
        </w:rPr>
        <w:t xml:space="preserve">guidelines </w:t>
      </w:r>
      <w:r w:rsidR="00B4446C">
        <w:rPr>
          <w:rFonts w:cstheme="minorHAnsi"/>
          <w:sz w:val="24"/>
          <w:szCs w:val="24"/>
        </w:rPr>
        <w:t>for holding</w:t>
      </w:r>
      <w:r w:rsidRPr="00C10153">
        <w:rPr>
          <w:rFonts w:cstheme="minorHAnsi"/>
          <w:sz w:val="24"/>
          <w:szCs w:val="24"/>
        </w:rPr>
        <w:t xml:space="preserve"> stakeholder meetings </w:t>
      </w:r>
      <w:r w:rsidR="002E7CEA" w:rsidRPr="00C10153">
        <w:rPr>
          <w:rFonts w:cstheme="minorHAnsi"/>
          <w:sz w:val="24"/>
          <w:szCs w:val="24"/>
        </w:rPr>
        <w:t>during</w:t>
      </w:r>
      <w:r w:rsidRPr="00C10153">
        <w:rPr>
          <w:rFonts w:cstheme="minorHAnsi"/>
          <w:sz w:val="24"/>
          <w:szCs w:val="24"/>
        </w:rPr>
        <w:t xml:space="preserve"> </w:t>
      </w:r>
      <w:r w:rsidR="00E913A6" w:rsidRPr="00C10153">
        <w:rPr>
          <w:rFonts w:cstheme="minorHAnsi"/>
          <w:sz w:val="24"/>
          <w:szCs w:val="24"/>
        </w:rPr>
        <w:t>COVID-19</w:t>
      </w:r>
      <w:r w:rsidRPr="00C10153">
        <w:rPr>
          <w:rFonts w:cstheme="minorHAnsi"/>
          <w:sz w:val="24"/>
          <w:szCs w:val="24"/>
        </w:rPr>
        <w:t xml:space="preserve">. </w:t>
      </w:r>
      <w:r w:rsidR="00E913A6" w:rsidRPr="00C10153">
        <w:rPr>
          <w:rFonts w:cstheme="minorHAnsi"/>
          <w:sz w:val="24"/>
          <w:szCs w:val="24"/>
        </w:rPr>
        <w:t>We are also</w:t>
      </w:r>
      <w:r w:rsidRPr="00C10153">
        <w:rPr>
          <w:rFonts w:cstheme="minorHAnsi"/>
          <w:sz w:val="24"/>
          <w:szCs w:val="24"/>
        </w:rPr>
        <w:t xml:space="preserve"> working with group of </w:t>
      </w:r>
      <w:r w:rsidR="00E913A6" w:rsidRPr="00C10153">
        <w:rPr>
          <w:rFonts w:cstheme="minorHAnsi"/>
          <w:sz w:val="24"/>
          <w:szCs w:val="24"/>
        </w:rPr>
        <w:t>EHDI</w:t>
      </w:r>
      <w:r w:rsidRPr="00C10153">
        <w:rPr>
          <w:rFonts w:cstheme="minorHAnsi"/>
          <w:sz w:val="24"/>
          <w:szCs w:val="24"/>
        </w:rPr>
        <w:t xml:space="preserve"> coordinators and audiologists to develop guidelines to keep </w:t>
      </w:r>
      <w:r w:rsidR="00E913A6" w:rsidRPr="00C10153">
        <w:rPr>
          <w:rFonts w:cstheme="minorHAnsi"/>
          <w:sz w:val="24"/>
          <w:szCs w:val="24"/>
        </w:rPr>
        <w:t>children</w:t>
      </w:r>
      <w:r w:rsidRPr="00C10153">
        <w:rPr>
          <w:rFonts w:cstheme="minorHAnsi"/>
          <w:sz w:val="24"/>
          <w:szCs w:val="24"/>
        </w:rPr>
        <w:t xml:space="preserve"> safe during audiology visits.</w:t>
      </w:r>
    </w:p>
    <w:p w14:paraId="298D07BC" w14:textId="3C4469AD" w:rsidR="008B7975" w:rsidRPr="00C10153" w:rsidRDefault="008B7975" w:rsidP="002538E2">
      <w:pPr>
        <w:spacing w:after="120" w:line="240" w:lineRule="auto"/>
        <w:ind w:left="1170"/>
        <w:rPr>
          <w:rFonts w:cstheme="minorHAnsi"/>
          <w:sz w:val="24"/>
          <w:szCs w:val="24"/>
        </w:rPr>
      </w:pPr>
      <w:r w:rsidRPr="00C10153">
        <w:rPr>
          <w:rFonts w:cstheme="minorHAnsi"/>
          <w:sz w:val="24"/>
          <w:szCs w:val="24"/>
        </w:rPr>
        <w:t>NCHAM has received sub awards from AMCHP as part of the C</w:t>
      </w:r>
      <w:r w:rsidR="002538E2">
        <w:rPr>
          <w:rFonts w:cstheme="minorHAnsi"/>
          <w:sz w:val="24"/>
          <w:szCs w:val="24"/>
        </w:rPr>
        <w:t xml:space="preserve">ARES Act Tele Audiology </w:t>
      </w:r>
      <w:r w:rsidRPr="00C10153">
        <w:rPr>
          <w:rFonts w:cstheme="minorHAnsi"/>
          <w:sz w:val="24"/>
          <w:szCs w:val="24"/>
        </w:rPr>
        <w:t xml:space="preserve">grant for two projects: </w:t>
      </w:r>
    </w:p>
    <w:p w14:paraId="226E8287" w14:textId="2A3E8257" w:rsidR="008B7975" w:rsidRPr="00B4446C" w:rsidRDefault="008B7975" w:rsidP="00B4446C">
      <w:pPr>
        <w:pStyle w:val="ListParagraph"/>
        <w:numPr>
          <w:ilvl w:val="0"/>
          <w:numId w:val="32"/>
        </w:numPr>
        <w:tabs>
          <w:tab w:val="left" w:pos="1800"/>
        </w:tabs>
        <w:spacing w:after="120"/>
        <w:ind w:left="1800"/>
        <w:rPr>
          <w:rFonts w:asciiTheme="minorHAnsi" w:hAnsiTheme="minorHAnsi" w:cstheme="minorHAnsi"/>
          <w:sz w:val="24"/>
          <w:szCs w:val="24"/>
        </w:rPr>
      </w:pPr>
      <w:r w:rsidRPr="00C10153">
        <w:rPr>
          <w:rFonts w:asciiTheme="minorHAnsi" w:hAnsiTheme="minorHAnsi" w:cstheme="minorHAnsi"/>
          <w:sz w:val="24"/>
          <w:szCs w:val="24"/>
        </w:rPr>
        <w:t xml:space="preserve">EHDI-PALS.  There are 1400 facilities registered on the EHDI-PALS to help families find a pediatric audiologist.  Using those facilities that are currently offering telehealth audiology services we </w:t>
      </w:r>
      <w:r w:rsidR="00B4446C">
        <w:rPr>
          <w:rFonts w:asciiTheme="minorHAnsi" w:hAnsiTheme="minorHAnsi" w:cstheme="minorHAnsi"/>
          <w:sz w:val="24"/>
          <w:szCs w:val="24"/>
        </w:rPr>
        <w:t>will</w:t>
      </w:r>
      <w:r w:rsidRPr="00C10153">
        <w:rPr>
          <w:rFonts w:asciiTheme="minorHAnsi" w:hAnsiTheme="minorHAnsi" w:cstheme="minorHAnsi"/>
          <w:sz w:val="24"/>
          <w:szCs w:val="24"/>
        </w:rPr>
        <w:t xml:space="preserve"> develop resources and guidelines </w:t>
      </w:r>
      <w:r w:rsidR="00DA1574" w:rsidRPr="00C10153">
        <w:rPr>
          <w:rFonts w:asciiTheme="minorHAnsi" w:hAnsiTheme="minorHAnsi" w:cstheme="minorHAnsi"/>
          <w:sz w:val="24"/>
          <w:szCs w:val="24"/>
        </w:rPr>
        <w:t>to</w:t>
      </w:r>
      <w:r w:rsidRPr="00C10153">
        <w:rPr>
          <w:rFonts w:asciiTheme="minorHAnsi" w:hAnsiTheme="minorHAnsi" w:cstheme="minorHAnsi"/>
          <w:sz w:val="24"/>
          <w:szCs w:val="24"/>
        </w:rPr>
        <w:t xml:space="preserve"> expand telehealth services as we move into </w:t>
      </w:r>
      <w:r w:rsidR="00B4446C">
        <w:rPr>
          <w:rFonts w:asciiTheme="minorHAnsi" w:hAnsiTheme="minorHAnsi" w:cstheme="minorHAnsi"/>
          <w:sz w:val="24"/>
          <w:szCs w:val="24"/>
        </w:rPr>
        <w:t xml:space="preserve">the </w:t>
      </w:r>
      <w:r w:rsidRPr="00C10153">
        <w:rPr>
          <w:rFonts w:asciiTheme="minorHAnsi" w:hAnsiTheme="minorHAnsi" w:cstheme="minorHAnsi"/>
          <w:sz w:val="24"/>
          <w:szCs w:val="24"/>
        </w:rPr>
        <w:t>re</w:t>
      </w:r>
      <w:r w:rsidR="00B4446C">
        <w:rPr>
          <w:rFonts w:asciiTheme="minorHAnsi" w:hAnsiTheme="minorHAnsi" w:cstheme="minorHAnsi"/>
          <w:sz w:val="24"/>
          <w:szCs w:val="24"/>
        </w:rPr>
        <w:t>-</w:t>
      </w:r>
      <w:r w:rsidRPr="00C10153">
        <w:rPr>
          <w:rFonts w:asciiTheme="minorHAnsi" w:hAnsiTheme="minorHAnsi" w:cstheme="minorHAnsi"/>
          <w:sz w:val="24"/>
          <w:szCs w:val="24"/>
        </w:rPr>
        <w:t xml:space="preserve">opening phase of the pandemic.    Those </w:t>
      </w:r>
      <w:r w:rsidRPr="00C10153">
        <w:rPr>
          <w:rFonts w:asciiTheme="minorHAnsi" w:hAnsiTheme="minorHAnsi" w:cstheme="minorHAnsi"/>
          <w:sz w:val="24"/>
          <w:szCs w:val="24"/>
        </w:rPr>
        <w:lastRenderedPageBreak/>
        <w:t xml:space="preserve">programs already doing telehealth will be in a position to provide assistance and resources to others. </w:t>
      </w:r>
    </w:p>
    <w:p w14:paraId="0492369C" w14:textId="3AB74EE3" w:rsidR="008B7975" w:rsidRPr="00C10153" w:rsidRDefault="008B7975" w:rsidP="00C10153">
      <w:pPr>
        <w:pStyle w:val="ListParagraph"/>
        <w:numPr>
          <w:ilvl w:val="0"/>
          <w:numId w:val="32"/>
        </w:numPr>
        <w:tabs>
          <w:tab w:val="left" w:pos="1800"/>
        </w:tabs>
        <w:spacing w:after="120"/>
        <w:ind w:left="1800"/>
        <w:rPr>
          <w:rFonts w:asciiTheme="minorHAnsi" w:hAnsiTheme="minorHAnsi" w:cstheme="minorHAnsi"/>
          <w:sz w:val="24"/>
          <w:szCs w:val="24"/>
        </w:rPr>
      </w:pPr>
      <w:r w:rsidRPr="00C10153">
        <w:rPr>
          <w:rFonts w:asciiTheme="minorHAnsi" w:hAnsiTheme="minorHAnsi" w:cstheme="minorHAnsi"/>
          <w:sz w:val="24"/>
          <w:szCs w:val="24"/>
        </w:rPr>
        <w:t xml:space="preserve">Virtual </w:t>
      </w:r>
      <w:r w:rsidR="00B4446C">
        <w:rPr>
          <w:rFonts w:asciiTheme="minorHAnsi" w:hAnsiTheme="minorHAnsi" w:cstheme="minorHAnsi"/>
          <w:sz w:val="24"/>
          <w:szCs w:val="24"/>
        </w:rPr>
        <w:t xml:space="preserve">Site Visits to </w:t>
      </w:r>
      <w:r w:rsidRPr="00C10153">
        <w:rPr>
          <w:rFonts w:asciiTheme="minorHAnsi" w:hAnsiTheme="minorHAnsi" w:cstheme="minorHAnsi"/>
          <w:sz w:val="24"/>
          <w:szCs w:val="24"/>
        </w:rPr>
        <w:t>Hospital</w:t>
      </w:r>
      <w:r w:rsidR="00B4446C">
        <w:rPr>
          <w:rFonts w:asciiTheme="minorHAnsi" w:hAnsiTheme="minorHAnsi" w:cstheme="minorHAnsi"/>
          <w:sz w:val="24"/>
          <w:szCs w:val="24"/>
        </w:rPr>
        <w:t>s</w:t>
      </w:r>
      <w:r w:rsidRPr="00C10153">
        <w:rPr>
          <w:rFonts w:asciiTheme="minorHAnsi" w:hAnsiTheme="minorHAnsi" w:cstheme="minorHAnsi"/>
          <w:sz w:val="24"/>
          <w:szCs w:val="24"/>
        </w:rPr>
        <w:t xml:space="preserve">.  </w:t>
      </w:r>
      <w:r w:rsidR="00B4446C">
        <w:rPr>
          <w:rFonts w:asciiTheme="minorHAnsi" w:hAnsiTheme="minorHAnsi" w:cstheme="minorHAnsi"/>
          <w:sz w:val="24"/>
          <w:szCs w:val="24"/>
        </w:rPr>
        <w:t xml:space="preserve">For many </w:t>
      </w:r>
      <w:r w:rsidRPr="00C10153">
        <w:rPr>
          <w:rFonts w:asciiTheme="minorHAnsi" w:hAnsiTheme="minorHAnsi" w:cstheme="minorHAnsi"/>
          <w:sz w:val="24"/>
          <w:szCs w:val="24"/>
        </w:rPr>
        <w:t xml:space="preserve">years state EHDI programs have </w:t>
      </w:r>
      <w:r w:rsidR="00B4446C">
        <w:rPr>
          <w:rFonts w:asciiTheme="minorHAnsi" w:hAnsiTheme="minorHAnsi" w:cstheme="minorHAnsi"/>
          <w:sz w:val="24"/>
          <w:szCs w:val="24"/>
        </w:rPr>
        <w:t>done i</w:t>
      </w:r>
      <w:r w:rsidRPr="00C10153">
        <w:rPr>
          <w:rFonts w:asciiTheme="minorHAnsi" w:hAnsiTheme="minorHAnsi" w:cstheme="minorHAnsi"/>
          <w:sz w:val="24"/>
          <w:szCs w:val="24"/>
        </w:rPr>
        <w:t xml:space="preserve">n-person site visits to hospitals </w:t>
      </w:r>
      <w:r w:rsidR="00B4446C">
        <w:rPr>
          <w:rFonts w:asciiTheme="minorHAnsi" w:hAnsiTheme="minorHAnsi" w:cstheme="minorHAnsi"/>
          <w:sz w:val="24"/>
          <w:szCs w:val="24"/>
        </w:rPr>
        <w:t xml:space="preserve">to help improve screening and </w:t>
      </w:r>
      <w:r w:rsidRPr="00C10153">
        <w:rPr>
          <w:rFonts w:asciiTheme="minorHAnsi" w:hAnsiTheme="minorHAnsi" w:cstheme="minorHAnsi"/>
          <w:sz w:val="24"/>
          <w:szCs w:val="24"/>
        </w:rPr>
        <w:t>follow up</w:t>
      </w:r>
      <w:r w:rsidR="00B4446C">
        <w:rPr>
          <w:rFonts w:asciiTheme="minorHAnsi" w:hAnsiTheme="minorHAnsi" w:cstheme="minorHAnsi"/>
          <w:sz w:val="24"/>
          <w:szCs w:val="24"/>
        </w:rPr>
        <w:t xml:space="preserve"> outcomes</w:t>
      </w:r>
      <w:r w:rsidRPr="00C10153">
        <w:rPr>
          <w:rFonts w:asciiTheme="minorHAnsi" w:hAnsiTheme="minorHAnsi" w:cstheme="minorHAnsi"/>
          <w:sz w:val="24"/>
          <w:szCs w:val="24"/>
        </w:rPr>
        <w:t xml:space="preserve">.  </w:t>
      </w:r>
      <w:r w:rsidR="00B4446C">
        <w:rPr>
          <w:rFonts w:asciiTheme="minorHAnsi" w:hAnsiTheme="minorHAnsi" w:cstheme="minorHAnsi"/>
          <w:sz w:val="24"/>
          <w:szCs w:val="24"/>
        </w:rPr>
        <w:t>W</w:t>
      </w:r>
      <w:r w:rsidRPr="00C10153">
        <w:rPr>
          <w:rFonts w:asciiTheme="minorHAnsi" w:hAnsiTheme="minorHAnsi" w:cstheme="minorHAnsi"/>
          <w:sz w:val="24"/>
          <w:szCs w:val="24"/>
        </w:rPr>
        <w:t>e believe these follow-up visits could be done virtually</w:t>
      </w:r>
      <w:r w:rsidR="00B4446C">
        <w:rPr>
          <w:rFonts w:asciiTheme="minorHAnsi" w:hAnsiTheme="minorHAnsi" w:cstheme="minorHAnsi"/>
          <w:sz w:val="24"/>
          <w:szCs w:val="24"/>
        </w:rPr>
        <w:t xml:space="preserve"> and working with a small group of state EHDI Coordinators to develop support materials and tools to enable that to happen.</w:t>
      </w:r>
      <w:r w:rsidRPr="00C10153">
        <w:rPr>
          <w:rFonts w:asciiTheme="minorHAnsi" w:hAnsiTheme="minorHAnsi" w:cstheme="minorHAnsi"/>
          <w:sz w:val="24"/>
          <w:szCs w:val="24"/>
        </w:rPr>
        <w:t xml:space="preserve">  </w:t>
      </w:r>
    </w:p>
    <w:p w14:paraId="116C3AC6" w14:textId="77D69680" w:rsidR="00DE628B" w:rsidRPr="00C10153" w:rsidRDefault="00DA1574" w:rsidP="002538E2">
      <w:pPr>
        <w:spacing w:after="120" w:line="240" w:lineRule="auto"/>
        <w:ind w:left="1170"/>
        <w:rPr>
          <w:rFonts w:cstheme="minorHAnsi"/>
          <w:color w:val="333333"/>
          <w:sz w:val="24"/>
          <w:szCs w:val="24"/>
        </w:rPr>
      </w:pPr>
      <w:r w:rsidRPr="00C10153">
        <w:rPr>
          <w:rFonts w:cstheme="minorHAnsi"/>
          <w:sz w:val="24"/>
          <w:szCs w:val="24"/>
        </w:rPr>
        <w:t>On July 16</w:t>
      </w:r>
      <w:r w:rsidRPr="00C10153">
        <w:rPr>
          <w:rFonts w:cstheme="minorHAnsi"/>
          <w:sz w:val="24"/>
          <w:szCs w:val="24"/>
          <w:vertAlign w:val="superscript"/>
        </w:rPr>
        <w:t>th</w:t>
      </w:r>
      <w:r w:rsidRPr="00C10153">
        <w:rPr>
          <w:rFonts w:cstheme="minorHAnsi"/>
          <w:sz w:val="24"/>
          <w:szCs w:val="24"/>
        </w:rPr>
        <w:t xml:space="preserve">, </w:t>
      </w:r>
      <w:r w:rsidRPr="00C10153">
        <w:rPr>
          <w:rFonts w:cstheme="minorHAnsi"/>
          <w:color w:val="333333"/>
          <w:sz w:val="24"/>
          <w:szCs w:val="24"/>
          <w:shd w:val="clear" w:color="auto" w:fill="F1F1F1"/>
        </w:rPr>
        <w:t xml:space="preserve">Amy </w:t>
      </w:r>
      <w:proofErr w:type="spellStart"/>
      <w:r w:rsidRPr="00C10153">
        <w:rPr>
          <w:rFonts w:cstheme="minorHAnsi"/>
          <w:color w:val="333333"/>
          <w:sz w:val="24"/>
          <w:szCs w:val="24"/>
          <w:shd w:val="clear" w:color="auto" w:fill="F1F1F1"/>
        </w:rPr>
        <w:t>Szarkowski</w:t>
      </w:r>
      <w:proofErr w:type="spellEnd"/>
      <w:r w:rsidRPr="00C10153">
        <w:rPr>
          <w:rFonts w:cstheme="minorHAnsi"/>
          <w:color w:val="333333"/>
          <w:sz w:val="24"/>
          <w:szCs w:val="24"/>
          <w:shd w:val="clear" w:color="auto" w:fill="F1F1F1"/>
        </w:rPr>
        <w:t xml:space="preserve"> will present a </w:t>
      </w:r>
      <w:r w:rsidRPr="00920413">
        <w:rPr>
          <w:rFonts w:cstheme="minorHAnsi"/>
          <w:sz w:val="24"/>
          <w:szCs w:val="24"/>
          <w:shd w:val="clear" w:color="auto" w:fill="F1F1F1"/>
        </w:rPr>
        <w:t xml:space="preserve">webinar:  </w:t>
      </w:r>
      <w:hyperlink r:id="rId8" w:anchor="July-16-2020" w:history="1">
        <w:r w:rsidRPr="00920413">
          <w:rPr>
            <w:rStyle w:val="Hyperlink"/>
            <w:rFonts w:cstheme="minorHAnsi"/>
            <w:i/>
            <w:color w:val="auto"/>
            <w:sz w:val="24"/>
            <w:szCs w:val="24"/>
            <w:u w:val="none"/>
            <w:bdr w:val="none" w:sz="0" w:space="0" w:color="auto" w:frame="1"/>
          </w:rPr>
          <w:t>Self-Care During "Interesting Times": Beyond the Advice to Eat Better and Get a Good Night's Sleep</w:t>
        </w:r>
      </w:hyperlink>
      <w:r w:rsidR="00DE628B" w:rsidRPr="00920413">
        <w:rPr>
          <w:rFonts w:cstheme="minorHAnsi"/>
          <w:sz w:val="24"/>
          <w:szCs w:val="24"/>
        </w:rPr>
        <w:t xml:space="preserve">.  Registration information is available at </w:t>
      </w:r>
      <w:hyperlink r:id="rId9" w:history="1">
        <w:r w:rsidR="00DE628B" w:rsidRPr="00C10153">
          <w:rPr>
            <w:rStyle w:val="Hyperlink"/>
            <w:rFonts w:cstheme="minorHAnsi"/>
            <w:sz w:val="24"/>
            <w:szCs w:val="24"/>
          </w:rPr>
          <w:t>www.infanthearing.org</w:t>
        </w:r>
      </w:hyperlink>
      <w:r w:rsidR="00DE628B" w:rsidRPr="00C10153">
        <w:rPr>
          <w:rFonts w:cstheme="minorHAnsi"/>
          <w:color w:val="333333"/>
          <w:sz w:val="24"/>
          <w:szCs w:val="24"/>
        </w:rPr>
        <w:t>.</w:t>
      </w:r>
    </w:p>
    <w:p w14:paraId="5ECCB2B2" w14:textId="4A5ED897" w:rsidR="00E47C89" w:rsidRPr="00C10153" w:rsidRDefault="00DE628B" w:rsidP="002538E2">
      <w:pPr>
        <w:spacing w:after="120" w:line="240" w:lineRule="auto"/>
        <w:ind w:left="1170"/>
        <w:rPr>
          <w:rFonts w:cstheme="minorHAnsi"/>
          <w:sz w:val="24"/>
          <w:szCs w:val="24"/>
        </w:rPr>
      </w:pPr>
      <w:r w:rsidRPr="00C10153">
        <w:rPr>
          <w:rStyle w:val="dates"/>
          <w:rFonts w:cstheme="minorHAnsi"/>
          <w:sz w:val="24"/>
          <w:szCs w:val="24"/>
        </w:rPr>
        <w:t>Th</w:t>
      </w:r>
      <w:r w:rsidR="00DA1574" w:rsidRPr="00C10153">
        <w:rPr>
          <w:rStyle w:val="dates"/>
          <w:rFonts w:cstheme="minorHAnsi"/>
          <w:sz w:val="24"/>
          <w:szCs w:val="24"/>
        </w:rPr>
        <w:t>e CMV Conference has been postponed until 2021.  During the week originally scheduled for the conference we are planning four “Lunch and Learn” webinars using presenters scheduled for the conference.</w:t>
      </w:r>
    </w:p>
    <w:p w14:paraId="1945076A" w14:textId="7D3125DA" w:rsidR="00DA1574" w:rsidRPr="00C10153" w:rsidRDefault="00DE628B" w:rsidP="00DE628B">
      <w:pPr>
        <w:pStyle w:val="ListParagraph"/>
        <w:numPr>
          <w:ilvl w:val="0"/>
          <w:numId w:val="13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C10153">
        <w:rPr>
          <w:rFonts w:asciiTheme="minorHAnsi" w:hAnsiTheme="minorHAnsi" w:cstheme="minorHAnsi"/>
          <w:sz w:val="24"/>
          <w:szCs w:val="24"/>
        </w:rPr>
        <w:t xml:space="preserve">General Discussion: </w:t>
      </w:r>
    </w:p>
    <w:p w14:paraId="61861E32" w14:textId="1362C1DE" w:rsidR="00DE628B" w:rsidRPr="00C10153" w:rsidRDefault="00DE628B" w:rsidP="00DE628B">
      <w:pPr>
        <w:pStyle w:val="ListParagraph"/>
        <w:spacing w:after="120"/>
        <w:rPr>
          <w:rFonts w:asciiTheme="minorHAnsi" w:hAnsiTheme="minorHAnsi" w:cstheme="minorHAnsi"/>
          <w:sz w:val="24"/>
          <w:szCs w:val="24"/>
        </w:rPr>
      </w:pPr>
      <w:r w:rsidRPr="00C10153">
        <w:rPr>
          <w:rFonts w:asciiTheme="minorHAnsi" w:hAnsiTheme="minorHAnsi" w:cstheme="minorHAnsi"/>
          <w:sz w:val="24"/>
          <w:szCs w:val="24"/>
        </w:rPr>
        <w:t xml:space="preserve">Things continue to change so rapidly and </w:t>
      </w:r>
      <w:r w:rsidR="00920413">
        <w:rPr>
          <w:rFonts w:asciiTheme="minorHAnsi" w:hAnsiTheme="minorHAnsi" w:cstheme="minorHAnsi"/>
          <w:sz w:val="24"/>
          <w:szCs w:val="24"/>
        </w:rPr>
        <w:t>are very unpredictable so</w:t>
      </w:r>
      <w:r w:rsidRPr="00C10153">
        <w:rPr>
          <w:rFonts w:asciiTheme="minorHAnsi" w:hAnsiTheme="minorHAnsi" w:cstheme="minorHAnsi"/>
          <w:sz w:val="24"/>
          <w:szCs w:val="24"/>
        </w:rPr>
        <w:t xml:space="preserve"> it’s hard to know what will be the new normal.   COVID-19 numbers continue to increase and in some states hospitalization rates are reaching crisis stage.  HRSA is planning in-team meetings for grantees and Sandra asked if there are things that grantees or FBO are working on that can help EHDI teams as we move forward.   </w:t>
      </w:r>
    </w:p>
    <w:p w14:paraId="74387A7A" w14:textId="4A5E8900" w:rsidR="00DE628B" w:rsidRPr="00C10153" w:rsidRDefault="00DE628B" w:rsidP="00DE628B">
      <w:pPr>
        <w:pStyle w:val="ListParagraph"/>
        <w:numPr>
          <w:ilvl w:val="0"/>
          <w:numId w:val="30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C10153">
        <w:rPr>
          <w:rFonts w:asciiTheme="minorHAnsi" w:hAnsiTheme="minorHAnsi" w:cstheme="minorHAnsi"/>
          <w:sz w:val="24"/>
          <w:szCs w:val="24"/>
        </w:rPr>
        <w:t>What have been some of the practices we have learned through FBO</w:t>
      </w:r>
      <w:r w:rsidR="00BA3430">
        <w:rPr>
          <w:rFonts w:asciiTheme="minorHAnsi" w:hAnsiTheme="minorHAnsi" w:cstheme="minorHAnsi"/>
          <w:sz w:val="24"/>
          <w:szCs w:val="24"/>
        </w:rPr>
        <w:t>s</w:t>
      </w:r>
      <w:r w:rsidRPr="00C10153">
        <w:rPr>
          <w:rFonts w:asciiTheme="minorHAnsi" w:hAnsiTheme="minorHAnsi" w:cstheme="minorHAnsi"/>
          <w:sz w:val="24"/>
          <w:szCs w:val="24"/>
        </w:rPr>
        <w:t xml:space="preserve"> that will be long standing after the </w:t>
      </w:r>
      <w:r w:rsidR="002538E2" w:rsidRPr="00C10153">
        <w:rPr>
          <w:rFonts w:asciiTheme="minorHAnsi" w:hAnsiTheme="minorHAnsi" w:cstheme="minorHAnsi"/>
          <w:sz w:val="24"/>
          <w:szCs w:val="24"/>
        </w:rPr>
        <w:t>pandemic?</w:t>
      </w:r>
      <w:r w:rsidRPr="00C10153">
        <w:rPr>
          <w:rFonts w:asciiTheme="minorHAnsi" w:hAnsiTheme="minorHAnsi" w:cstheme="minorHAnsi"/>
          <w:sz w:val="24"/>
          <w:szCs w:val="24"/>
        </w:rPr>
        <w:t xml:space="preserve">   </w:t>
      </w:r>
    </w:p>
    <w:p w14:paraId="0F5D4637" w14:textId="30615305" w:rsidR="00DE628B" w:rsidRPr="00C10153" w:rsidRDefault="00DE628B" w:rsidP="00DE628B">
      <w:pPr>
        <w:pStyle w:val="ListParagraph"/>
        <w:numPr>
          <w:ilvl w:val="0"/>
          <w:numId w:val="30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C10153">
        <w:rPr>
          <w:rFonts w:asciiTheme="minorHAnsi" w:hAnsiTheme="minorHAnsi" w:cstheme="minorHAnsi"/>
          <w:sz w:val="24"/>
          <w:szCs w:val="24"/>
        </w:rPr>
        <w:t xml:space="preserve">Should we start thinking about family support being provided virtually as part of telehealth </w:t>
      </w:r>
      <w:r w:rsidR="002538E2" w:rsidRPr="00C10153">
        <w:rPr>
          <w:rFonts w:asciiTheme="minorHAnsi" w:hAnsiTheme="minorHAnsi" w:cstheme="minorHAnsi"/>
          <w:sz w:val="24"/>
          <w:szCs w:val="24"/>
        </w:rPr>
        <w:t>system?</w:t>
      </w:r>
      <w:r w:rsidRPr="00C10153">
        <w:rPr>
          <w:rFonts w:asciiTheme="minorHAnsi" w:hAnsiTheme="minorHAnsi" w:cstheme="minorHAnsi"/>
          <w:sz w:val="24"/>
          <w:szCs w:val="24"/>
        </w:rPr>
        <w:t xml:space="preserve">   </w:t>
      </w:r>
    </w:p>
    <w:p w14:paraId="3987687A" w14:textId="26B7491B" w:rsidR="00BD7AF0" w:rsidRPr="00C10153" w:rsidRDefault="007926CA" w:rsidP="002A4BD8">
      <w:pPr>
        <w:pStyle w:val="ListParagraph"/>
        <w:numPr>
          <w:ilvl w:val="0"/>
          <w:numId w:val="30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C10153">
        <w:rPr>
          <w:rFonts w:asciiTheme="minorHAnsi" w:hAnsiTheme="minorHAnsi" w:cstheme="minorHAnsi"/>
          <w:sz w:val="24"/>
          <w:szCs w:val="24"/>
        </w:rPr>
        <w:t xml:space="preserve">What are </w:t>
      </w:r>
      <w:r w:rsidR="00057C4D" w:rsidRPr="00C10153">
        <w:rPr>
          <w:rFonts w:asciiTheme="minorHAnsi" w:hAnsiTheme="minorHAnsi" w:cstheme="minorHAnsi"/>
          <w:sz w:val="24"/>
          <w:szCs w:val="24"/>
        </w:rPr>
        <w:t xml:space="preserve">some </w:t>
      </w:r>
      <w:r w:rsidRPr="00C10153">
        <w:rPr>
          <w:rFonts w:asciiTheme="minorHAnsi" w:hAnsiTheme="minorHAnsi" w:cstheme="minorHAnsi"/>
          <w:sz w:val="24"/>
          <w:szCs w:val="24"/>
        </w:rPr>
        <w:t>activities</w:t>
      </w:r>
      <w:r w:rsidR="00057C4D" w:rsidRPr="00C10153">
        <w:rPr>
          <w:rFonts w:asciiTheme="minorHAnsi" w:hAnsiTheme="minorHAnsi" w:cstheme="minorHAnsi"/>
          <w:sz w:val="24"/>
          <w:szCs w:val="24"/>
        </w:rPr>
        <w:t xml:space="preserve"> and resources maybe started because of COVID-19 </w:t>
      </w:r>
      <w:r w:rsidRPr="00C10153">
        <w:rPr>
          <w:rFonts w:asciiTheme="minorHAnsi" w:hAnsiTheme="minorHAnsi" w:cstheme="minorHAnsi"/>
          <w:sz w:val="24"/>
          <w:szCs w:val="24"/>
        </w:rPr>
        <w:t xml:space="preserve">that </w:t>
      </w:r>
      <w:r w:rsidR="00BA3430">
        <w:rPr>
          <w:rFonts w:asciiTheme="minorHAnsi" w:hAnsiTheme="minorHAnsi" w:cstheme="minorHAnsi"/>
          <w:sz w:val="24"/>
          <w:szCs w:val="24"/>
        </w:rPr>
        <w:t>will continue to be valuable after the pandemic ends?</w:t>
      </w:r>
    </w:p>
    <w:p w14:paraId="6745EDE2" w14:textId="18249BC1" w:rsidR="00057C4D" w:rsidRPr="00C10153" w:rsidRDefault="00057C4D" w:rsidP="00057C4D">
      <w:pPr>
        <w:pStyle w:val="ListParagraph"/>
        <w:numPr>
          <w:ilvl w:val="0"/>
          <w:numId w:val="30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C10153">
        <w:rPr>
          <w:rFonts w:asciiTheme="minorHAnsi" w:hAnsiTheme="minorHAnsi" w:cstheme="minorHAnsi"/>
          <w:sz w:val="24"/>
          <w:szCs w:val="24"/>
        </w:rPr>
        <w:t>Are there other things that would be helpful from a federal perspective (</w:t>
      </w:r>
      <w:r w:rsidR="00BA3430">
        <w:rPr>
          <w:rFonts w:asciiTheme="minorHAnsi" w:hAnsiTheme="minorHAnsi" w:cstheme="minorHAnsi"/>
          <w:sz w:val="24"/>
          <w:szCs w:val="24"/>
        </w:rPr>
        <w:t xml:space="preserve">besides </w:t>
      </w:r>
      <w:r w:rsidRPr="00C10153">
        <w:rPr>
          <w:rFonts w:asciiTheme="minorHAnsi" w:hAnsiTheme="minorHAnsi" w:cstheme="minorHAnsi"/>
          <w:sz w:val="24"/>
          <w:szCs w:val="24"/>
        </w:rPr>
        <w:t xml:space="preserve">additional funding)?  </w:t>
      </w:r>
    </w:p>
    <w:p w14:paraId="6D155BD3" w14:textId="42428EF8" w:rsidR="00BD7AF0" w:rsidRPr="00C10153" w:rsidRDefault="00BD7AF0" w:rsidP="00057C4D">
      <w:pPr>
        <w:spacing w:after="120"/>
        <w:ind w:left="720"/>
        <w:rPr>
          <w:rFonts w:cstheme="minorHAnsi"/>
          <w:sz w:val="24"/>
          <w:szCs w:val="24"/>
        </w:rPr>
      </w:pPr>
      <w:r w:rsidRPr="00C10153">
        <w:rPr>
          <w:rFonts w:cstheme="minorHAnsi"/>
          <w:sz w:val="24"/>
          <w:szCs w:val="24"/>
        </w:rPr>
        <w:t>Kar</w:t>
      </w:r>
      <w:r w:rsidR="00057C4D" w:rsidRPr="00C10153">
        <w:rPr>
          <w:rFonts w:cstheme="minorHAnsi"/>
          <w:sz w:val="24"/>
          <w:szCs w:val="24"/>
        </w:rPr>
        <w:t>l expressed appreciation to</w:t>
      </w:r>
      <w:r w:rsidRPr="00C10153">
        <w:rPr>
          <w:rFonts w:cstheme="minorHAnsi"/>
          <w:sz w:val="24"/>
          <w:szCs w:val="24"/>
        </w:rPr>
        <w:t xml:space="preserve"> both </w:t>
      </w:r>
      <w:r w:rsidR="00057C4D" w:rsidRPr="00C10153">
        <w:rPr>
          <w:rFonts w:cstheme="minorHAnsi"/>
          <w:sz w:val="24"/>
          <w:szCs w:val="24"/>
        </w:rPr>
        <w:t>HRSA</w:t>
      </w:r>
      <w:r w:rsidRPr="00C10153">
        <w:rPr>
          <w:rFonts w:cstheme="minorHAnsi"/>
          <w:sz w:val="24"/>
          <w:szCs w:val="24"/>
        </w:rPr>
        <w:t xml:space="preserve"> and </w:t>
      </w:r>
      <w:r w:rsidR="00057C4D" w:rsidRPr="00C10153">
        <w:rPr>
          <w:rFonts w:cstheme="minorHAnsi"/>
          <w:sz w:val="24"/>
          <w:szCs w:val="24"/>
        </w:rPr>
        <w:t xml:space="preserve">the CDC for their understanding that this is an unusual time and </w:t>
      </w:r>
      <w:r w:rsidR="00920413">
        <w:rPr>
          <w:rFonts w:cstheme="minorHAnsi"/>
          <w:sz w:val="24"/>
          <w:szCs w:val="24"/>
        </w:rPr>
        <w:t>for</w:t>
      </w:r>
      <w:r w:rsidR="00057C4D" w:rsidRPr="00C10153">
        <w:rPr>
          <w:rFonts w:cstheme="minorHAnsi"/>
          <w:sz w:val="24"/>
          <w:szCs w:val="24"/>
        </w:rPr>
        <w:t xml:space="preserve"> their</w:t>
      </w:r>
      <w:r w:rsidRPr="00C10153">
        <w:rPr>
          <w:rFonts w:cstheme="minorHAnsi"/>
          <w:sz w:val="24"/>
          <w:szCs w:val="24"/>
        </w:rPr>
        <w:t xml:space="preserve"> flexibili</w:t>
      </w:r>
      <w:r w:rsidR="00057C4D" w:rsidRPr="00C10153">
        <w:rPr>
          <w:rFonts w:cstheme="minorHAnsi"/>
          <w:sz w:val="24"/>
          <w:szCs w:val="24"/>
        </w:rPr>
        <w:t>ty on deadlines and submissions.</w:t>
      </w:r>
    </w:p>
    <w:p w14:paraId="4CB91F32" w14:textId="5B46E244" w:rsidR="00057C4D" w:rsidRPr="00C10153" w:rsidRDefault="00057C4D" w:rsidP="00057C4D">
      <w:pPr>
        <w:spacing w:after="120"/>
        <w:ind w:left="720"/>
        <w:rPr>
          <w:rFonts w:cstheme="minorHAnsi"/>
          <w:sz w:val="24"/>
          <w:szCs w:val="24"/>
        </w:rPr>
      </w:pPr>
      <w:r w:rsidRPr="00C10153">
        <w:rPr>
          <w:rFonts w:cstheme="minorHAnsi"/>
          <w:sz w:val="24"/>
          <w:szCs w:val="24"/>
        </w:rPr>
        <w:t xml:space="preserve">Transitioning from in-person to virtual </w:t>
      </w:r>
      <w:r w:rsidR="00BA3430">
        <w:rPr>
          <w:rFonts w:cstheme="minorHAnsi"/>
          <w:sz w:val="24"/>
          <w:szCs w:val="24"/>
        </w:rPr>
        <w:t xml:space="preserve">services </w:t>
      </w:r>
      <w:r w:rsidRPr="00C10153">
        <w:rPr>
          <w:rFonts w:cstheme="minorHAnsi"/>
          <w:sz w:val="24"/>
          <w:szCs w:val="24"/>
        </w:rPr>
        <w:t xml:space="preserve">has increased the workload, especially with reduction in staff due to funding changes or furloughs. </w:t>
      </w:r>
      <w:r w:rsidR="00BA3430">
        <w:rPr>
          <w:rFonts w:cstheme="minorHAnsi"/>
          <w:sz w:val="24"/>
          <w:szCs w:val="24"/>
        </w:rPr>
        <w:t xml:space="preserve"> Recent concerns around the country related to r</w:t>
      </w:r>
      <w:r w:rsidRPr="00C10153">
        <w:rPr>
          <w:rFonts w:cstheme="minorHAnsi"/>
          <w:sz w:val="24"/>
          <w:szCs w:val="24"/>
        </w:rPr>
        <w:t>acial tension</w:t>
      </w:r>
      <w:r w:rsidR="00BA3430">
        <w:rPr>
          <w:rFonts w:cstheme="minorHAnsi"/>
          <w:sz w:val="24"/>
          <w:szCs w:val="24"/>
        </w:rPr>
        <w:t xml:space="preserve">s and social justice have required additional </w:t>
      </w:r>
      <w:r w:rsidRPr="00C10153">
        <w:rPr>
          <w:rFonts w:cstheme="minorHAnsi"/>
          <w:sz w:val="24"/>
          <w:szCs w:val="24"/>
        </w:rPr>
        <w:t xml:space="preserve">time and energy </w:t>
      </w:r>
      <w:r w:rsidR="00BA3430">
        <w:rPr>
          <w:rFonts w:cstheme="minorHAnsi"/>
          <w:sz w:val="24"/>
          <w:szCs w:val="24"/>
        </w:rPr>
        <w:t>from EHDI program staff</w:t>
      </w:r>
      <w:r w:rsidRPr="00C10153">
        <w:rPr>
          <w:rFonts w:cstheme="minorHAnsi"/>
          <w:sz w:val="24"/>
          <w:szCs w:val="24"/>
        </w:rPr>
        <w:t xml:space="preserve">.  </w:t>
      </w:r>
    </w:p>
    <w:p w14:paraId="0B986D65" w14:textId="7E4F39B4" w:rsidR="00057C4D" w:rsidRPr="00C10153" w:rsidRDefault="00057C4D" w:rsidP="00057C4D">
      <w:pPr>
        <w:spacing w:after="120"/>
        <w:ind w:left="720"/>
        <w:rPr>
          <w:rFonts w:cstheme="minorHAnsi"/>
          <w:sz w:val="24"/>
          <w:szCs w:val="24"/>
        </w:rPr>
      </w:pPr>
      <w:r w:rsidRPr="00C10153">
        <w:rPr>
          <w:rFonts w:cstheme="minorHAnsi"/>
          <w:sz w:val="24"/>
          <w:szCs w:val="24"/>
        </w:rPr>
        <w:t xml:space="preserve">Many organizations have increased financial burden </w:t>
      </w:r>
      <w:r w:rsidR="00920413">
        <w:rPr>
          <w:rFonts w:cstheme="minorHAnsi"/>
          <w:sz w:val="24"/>
          <w:szCs w:val="24"/>
        </w:rPr>
        <w:t>due to</w:t>
      </w:r>
      <w:r w:rsidRPr="00C10153">
        <w:rPr>
          <w:rFonts w:cstheme="minorHAnsi"/>
          <w:sz w:val="24"/>
          <w:szCs w:val="24"/>
        </w:rPr>
        <w:t xml:space="preserve"> transitioning to virtual.  Basic platforms and infrastructure may need to be increased as we think about how to do virtual for a long period of time for a larger group</w:t>
      </w:r>
      <w:r w:rsidR="00BA3430">
        <w:rPr>
          <w:rFonts w:cstheme="minorHAnsi"/>
          <w:sz w:val="24"/>
          <w:szCs w:val="24"/>
        </w:rPr>
        <w:t>s</w:t>
      </w:r>
      <w:r w:rsidRPr="00C10153">
        <w:rPr>
          <w:rFonts w:cstheme="minorHAnsi"/>
          <w:sz w:val="24"/>
          <w:szCs w:val="24"/>
        </w:rPr>
        <w:t>.</w:t>
      </w:r>
    </w:p>
    <w:p w14:paraId="2FFBC2A6" w14:textId="44FB021C" w:rsidR="00F521D1" w:rsidRDefault="00F521D1" w:rsidP="00057C4D">
      <w:pPr>
        <w:spacing w:after="120"/>
        <w:ind w:left="720"/>
        <w:rPr>
          <w:rFonts w:cstheme="minorHAnsi"/>
          <w:sz w:val="24"/>
          <w:szCs w:val="24"/>
        </w:rPr>
      </w:pPr>
      <w:r w:rsidRPr="00C10153">
        <w:rPr>
          <w:rFonts w:cstheme="minorHAnsi"/>
          <w:sz w:val="24"/>
          <w:szCs w:val="24"/>
        </w:rPr>
        <w:t xml:space="preserve">H&amp;V </w:t>
      </w:r>
      <w:r w:rsidR="00057C4D" w:rsidRPr="00C10153">
        <w:rPr>
          <w:rFonts w:cstheme="minorHAnsi"/>
          <w:sz w:val="24"/>
          <w:szCs w:val="24"/>
        </w:rPr>
        <w:t xml:space="preserve">is </w:t>
      </w:r>
      <w:r w:rsidRPr="00C10153">
        <w:rPr>
          <w:rFonts w:cstheme="minorHAnsi"/>
          <w:sz w:val="24"/>
          <w:szCs w:val="24"/>
        </w:rPr>
        <w:t xml:space="preserve">requesting support for part time position for consultant for underrepresented populations.  </w:t>
      </w:r>
    </w:p>
    <w:p w14:paraId="6C8CCC3A" w14:textId="77777777" w:rsidR="00920413" w:rsidRPr="00C10153" w:rsidRDefault="00920413" w:rsidP="00057C4D">
      <w:pPr>
        <w:spacing w:after="120"/>
        <w:ind w:left="720"/>
        <w:rPr>
          <w:rFonts w:cstheme="minorHAnsi"/>
          <w:sz w:val="24"/>
          <w:szCs w:val="24"/>
        </w:rPr>
      </w:pPr>
    </w:p>
    <w:p w14:paraId="6B5B0C88" w14:textId="1EFCA855" w:rsidR="00C10153" w:rsidRPr="00C10153" w:rsidRDefault="00C10153" w:rsidP="00C10153">
      <w:pPr>
        <w:spacing w:after="12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C10153">
        <w:rPr>
          <w:rFonts w:cstheme="minorHAnsi"/>
          <w:b/>
          <w:bCs/>
          <w:color w:val="000000" w:themeColor="text1"/>
          <w:sz w:val="24"/>
          <w:szCs w:val="24"/>
        </w:rPr>
        <w:t>Resources shared during the meeting:</w:t>
      </w:r>
    </w:p>
    <w:p w14:paraId="56A9F11B" w14:textId="509380F5" w:rsidR="00E47C89" w:rsidRPr="00C10153" w:rsidRDefault="00E47C89" w:rsidP="00DE628B">
      <w:pPr>
        <w:spacing w:after="120" w:line="240" w:lineRule="auto"/>
        <w:rPr>
          <w:rFonts w:cstheme="minorHAnsi"/>
          <w:sz w:val="24"/>
          <w:szCs w:val="24"/>
        </w:rPr>
      </w:pPr>
    </w:p>
    <w:p w14:paraId="063AB8DD" w14:textId="557B69DB" w:rsidR="00C10153" w:rsidRPr="00C10153" w:rsidRDefault="003207F0" w:rsidP="00DE628B">
      <w:pPr>
        <w:spacing w:after="120" w:line="240" w:lineRule="auto"/>
        <w:rPr>
          <w:rFonts w:cstheme="minorHAnsi"/>
          <w:sz w:val="24"/>
          <w:szCs w:val="24"/>
        </w:rPr>
      </w:pPr>
      <w:hyperlink r:id="rId10" w:history="1">
        <w:r w:rsidR="00C10153" w:rsidRPr="00C10153">
          <w:rPr>
            <w:rStyle w:val="Hyperlink"/>
            <w:rFonts w:cstheme="minorHAnsi"/>
            <w:sz w:val="24"/>
            <w:szCs w:val="24"/>
          </w:rPr>
          <w:t>https://www.nad.org/covid19-communication-access-recs-for-hospital/</w:t>
        </w:r>
      </w:hyperlink>
    </w:p>
    <w:p w14:paraId="08714D22" w14:textId="5A9F143B" w:rsidR="00BD7AF0" w:rsidRPr="00C10153" w:rsidRDefault="003207F0" w:rsidP="00DE628B">
      <w:pPr>
        <w:spacing w:after="120" w:line="240" w:lineRule="auto"/>
        <w:rPr>
          <w:rFonts w:cstheme="minorHAnsi"/>
          <w:sz w:val="24"/>
          <w:szCs w:val="24"/>
        </w:rPr>
      </w:pPr>
      <w:hyperlink r:id="rId11" w:history="1">
        <w:r w:rsidR="00C10153" w:rsidRPr="00C10153">
          <w:rPr>
            <w:rStyle w:val="Hyperlink"/>
            <w:rFonts w:cstheme="minorHAnsi"/>
            <w:sz w:val="24"/>
            <w:szCs w:val="24"/>
          </w:rPr>
          <w:t>https://www.nationaldeafcenter.org/covid-19-information</w:t>
        </w:r>
      </w:hyperlink>
    </w:p>
    <w:p w14:paraId="67F6F9FC" w14:textId="64840F63" w:rsidR="00BD7AF0" w:rsidRPr="00C10153" w:rsidRDefault="003207F0" w:rsidP="00DE628B">
      <w:pPr>
        <w:spacing w:after="120" w:line="240" w:lineRule="auto"/>
        <w:rPr>
          <w:rFonts w:cstheme="minorHAnsi"/>
          <w:sz w:val="24"/>
          <w:szCs w:val="24"/>
        </w:rPr>
      </w:pPr>
      <w:hyperlink r:id="rId12" w:history="1">
        <w:r w:rsidR="00C10153" w:rsidRPr="00C10153">
          <w:rPr>
            <w:rStyle w:val="Hyperlink"/>
            <w:rFonts w:cstheme="minorHAnsi"/>
            <w:sz w:val="24"/>
            <w:szCs w:val="24"/>
          </w:rPr>
          <w:t>https://www.mayoclinic.org/diseases-conditions/coronavirus/in-depth/coronavirus-mask/art-20485449</w:t>
        </w:r>
      </w:hyperlink>
    </w:p>
    <w:p w14:paraId="7E1FD381" w14:textId="44DF6492" w:rsidR="00C10153" w:rsidRPr="00C10153" w:rsidRDefault="003207F0" w:rsidP="00DE628B">
      <w:pPr>
        <w:spacing w:after="120" w:line="240" w:lineRule="auto"/>
        <w:rPr>
          <w:rFonts w:cstheme="minorHAnsi"/>
          <w:sz w:val="24"/>
          <w:szCs w:val="24"/>
        </w:rPr>
      </w:pPr>
      <w:hyperlink r:id="rId13" w:history="1">
        <w:r w:rsidR="00C10153" w:rsidRPr="00C10153">
          <w:rPr>
            <w:rStyle w:val="Hyperlink"/>
            <w:rFonts w:cstheme="minorHAnsi"/>
            <w:sz w:val="24"/>
            <w:szCs w:val="24"/>
          </w:rPr>
          <w:t>http://www.handsandvoices.org/pdf/covid-19/WeWearMasks.pdf</w:t>
        </w:r>
      </w:hyperlink>
    </w:p>
    <w:p w14:paraId="6A6BBBB3" w14:textId="0B7F4AA6" w:rsidR="00BD7AF0" w:rsidRPr="00C10153" w:rsidRDefault="003207F0" w:rsidP="00DE628B">
      <w:pPr>
        <w:spacing w:after="120" w:line="240" w:lineRule="auto"/>
        <w:rPr>
          <w:rFonts w:cstheme="minorHAnsi"/>
          <w:sz w:val="24"/>
          <w:szCs w:val="24"/>
        </w:rPr>
      </w:pPr>
      <w:hyperlink r:id="rId14" w:history="1">
        <w:r w:rsidR="00C10153" w:rsidRPr="00C10153">
          <w:rPr>
            <w:rStyle w:val="Hyperlink"/>
            <w:rFonts w:cstheme="minorHAnsi"/>
            <w:sz w:val="24"/>
            <w:szCs w:val="24"/>
          </w:rPr>
          <w:t>https://mailchi.mp/nationaldeafcenter/your-questions-answered-masks?e=369e0ccb82</w:t>
        </w:r>
      </w:hyperlink>
    </w:p>
    <w:p w14:paraId="2D3FC3FD" w14:textId="76C84413" w:rsidR="00BD7AF0" w:rsidRPr="00C10153" w:rsidRDefault="003207F0" w:rsidP="00DE628B">
      <w:pPr>
        <w:spacing w:after="120" w:line="240" w:lineRule="auto"/>
        <w:rPr>
          <w:rFonts w:cstheme="minorHAnsi"/>
          <w:sz w:val="24"/>
          <w:szCs w:val="24"/>
        </w:rPr>
      </w:pPr>
      <w:hyperlink r:id="rId15" w:history="1">
        <w:r w:rsidR="00C10153" w:rsidRPr="00C10153">
          <w:rPr>
            <w:rStyle w:val="Hyperlink"/>
            <w:rFonts w:cstheme="minorHAnsi"/>
            <w:sz w:val="24"/>
            <w:szCs w:val="24"/>
          </w:rPr>
          <w:t>http://www.handsandvoices.org/pdf/covid-19/faceshieldEAA6-5-20.pdf</w:t>
        </w:r>
      </w:hyperlink>
    </w:p>
    <w:p w14:paraId="709EA211" w14:textId="46657E3D" w:rsidR="00BD7AF0" w:rsidRPr="00C10153" w:rsidRDefault="003207F0" w:rsidP="00DE628B">
      <w:pPr>
        <w:spacing w:after="120" w:line="240" w:lineRule="auto"/>
        <w:rPr>
          <w:rFonts w:cstheme="minorHAnsi"/>
          <w:sz w:val="24"/>
          <w:szCs w:val="24"/>
        </w:rPr>
      </w:pPr>
      <w:hyperlink r:id="rId16" w:history="1">
        <w:r w:rsidR="00C10153" w:rsidRPr="00C10153">
          <w:rPr>
            <w:rStyle w:val="Hyperlink"/>
            <w:rFonts w:cstheme="minorHAnsi"/>
            <w:sz w:val="24"/>
            <w:szCs w:val="24"/>
          </w:rPr>
          <w:t>https://www.healthychildren.org/English/health-issues/conditions/COVID-19/Pages/Mood-Boosting-Tips-for-Families-COVID-19.aspx</w:t>
        </w:r>
      </w:hyperlink>
    </w:p>
    <w:p w14:paraId="076F311D" w14:textId="10B83D73" w:rsidR="00C10153" w:rsidRPr="00C10153" w:rsidRDefault="00BD7AF0" w:rsidP="00DE628B">
      <w:pPr>
        <w:spacing w:after="120" w:line="240" w:lineRule="auto"/>
        <w:rPr>
          <w:rFonts w:cstheme="minorHAnsi"/>
          <w:sz w:val="24"/>
          <w:szCs w:val="24"/>
        </w:rPr>
      </w:pPr>
      <w:r w:rsidRPr="00C10153">
        <w:rPr>
          <w:rFonts w:cstheme="minorHAnsi"/>
          <w:sz w:val="24"/>
          <w:szCs w:val="24"/>
        </w:rPr>
        <w:t xml:space="preserve">Lucille Packard Foundation Resources - </w:t>
      </w:r>
      <w:hyperlink r:id="rId17" w:history="1">
        <w:r w:rsidR="00C10153" w:rsidRPr="00C10153">
          <w:rPr>
            <w:rStyle w:val="Hyperlink"/>
            <w:rFonts w:cstheme="minorHAnsi"/>
            <w:sz w:val="24"/>
            <w:szCs w:val="24"/>
          </w:rPr>
          <w:t>https://www.lpfch.org/cshcn/covid</w:t>
        </w:r>
      </w:hyperlink>
    </w:p>
    <w:p w14:paraId="6AE41209" w14:textId="21FB673C" w:rsidR="00C10153" w:rsidRPr="00C10153" w:rsidRDefault="00BD7AF0" w:rsidP="00DE628B">
      <w:pPr>
        <w:spacing w:after="120" w:line="240" w:lineRule="auto"/>
        <w:rPr>
          <w:rFonts w:cstheme="minorHAnsi"/>
          <w:sz w:val="24"/>
          <w:szCs w:val="24"/>
        </w:rPr>
      </w:pPr>
      <w:r w:rsidRPr="00C10153">
        <w:rPr>
          <w:rFonts w:cstheme="minorHAnsi"/>
          <w:sz w:val="24"/>
          <w:szCs w:val="24"/>
        </w:rPr>
        <w:t xml:space="preserve">COVID-19 Planning Guide and Self-Assessment for Higher Education: </w:t>
      </w:r>
      <w:hyperlink r:id="rId18" w:history="1">
        <w:r w:rsidR="00C10153" w:rsidRPr="00C10153">
          <w:rPr>
            <w:rStyle w:val="Hyperlink"/>
            <w:rFonts w:cstheme="minorHAnsi"/>
            <w:sz w:val="24"/>
            <w:szCs w:val="24"/>
          </w:rPr>
          <w:t>https://www.opensmartedu.org/</w:t>
        </w:r>
      </w:hyperlink>
    </w:p>
    <w:p w14:paraId="22551B2A" w14:textId="14705086" w:rsidR="00BD7AF0" w:rsidRPr="00C10153" w:rsidRDefault="00BD7AF0" w:rsidP="00DE628B">
      <w:pPr>
        <w:spacing w:after="120" w:line="240" w:lineRule="auto"/>
        <w:rPr>
          <w:rFonts w:cstheme="minorHAnsi"/>
          <w:sz w:val="24"/>
          <w:szCs w:val="24"/>
        </w:rPr>
      </w:pPr>
      <w:r w:rsidRPr="00C10153">
        <w:rPr>
          <w:rFonts w:cstheme="minorHAnsi"/>
          <w:sz w:val="24"/>
          <w:szCs w:val="24"/>
        </w:rPr>
        <w:t>Webinar: Strategies for Addressing Anxiety Related to COVID-19</w:t>
      </w:r>
      <w:r w:rsidR="00C10153" w:rsidRPr="00C10153">
        <w:rPr>
          <w:rFonts w:cstheme="minorHAnsi"/>
          <w:sz w:val="24"/>
          <w:szCs w:val="24"/>
        </w:rPr>
        <w:t xml:space="preserve">: </w:t>
      </w:r>
      <w:hyperlink r:id="rId19" w:history="1">
        <w:r w:rsidR="00C10153" w:rsidRPr="00C10153">
          <w:rPr>
            <w:rStyle w:val="Hyperlink"/>
            <w:rFonts w:cstheme="minorHAnsi"/>
            <w:sz w:val="24"/>
            <w:szCs w:val="24"/>
          </w:rPr>
          <w:t>https://www.aucd.org/template/event.cfm?event_id=8661&amp;amp;id=16</w:t>
        </w:r>
      </w:hyperlink>
    </w:p>
    <w:p w14:paraId="34E1F2B5" w14:textId="58A61B01" w:rsidR="00C10153" w:rsidRPr="00C10153" w:rsidRDefault="003207F0" w:rsidP="00DE628B">
      <w:pPr>
        <w:spacing w:after="120" w:line="240" w:lineRule="auto"/>
        <w:rPr>
          <w:rFonts w:cstheme="minorHAnsi"/>
          <w:sz w:val="24"/>
          <w:szCs w:val="24"/>
        </w:rPr>
      </w:pPr>
      <w:hyperlink r:id="rId20" w:history="1">
        <w:r w:rsidR="00C10153" w:rsidRPr="00C10153">
          <w:rPr>
            <w:rStyle w:val="Hyperlink"/>
            <w:rFonts w:cstheme="minorHAnsi"/>
            <w:sz w:val="24"/>
            <w:szCs w:val="24"/>
          </w:rPr>
          <w:t>http://www.handsandvoices.org/about/hv-jobs.html</w:t>
        </w:r>
      </w:hyperlink>
    </w:p>
    <w:p w14:paraId="6F502D5A" w14:textId="44B4269D" w:rsidR="00806864" w:rsidRPr="00C10153" w:rsidRDefault="003207F0" w:rsidP="00DE628B">
      <w:pPr>
        <w:spacing w:after="120" w:line="240" w:lineRule="auto"/>
        <w:rPr>
          <w:rStyle w:val="Hyperlink"/>
          <w:rFonts w:cstheme="minorHAnsi"/>
          <w:sz w:val="24"/>
          <w:szCs w:val="24"/>
        </w:rPr>
      </w:pPr>
      <w:hyperlink r:id="rId21" w:history="1">
        <w:r w:rsidR="00806864" w:rsidRPr="00C10153">
          <w:rPr>
            <w:rStyle w:val="Hyperlink"/>
            <w:rFonts w:cstheme="minorHAnsi"/>
            <w:sz w:val="24"/>
            <w:szCs w:val="24"/>
          </w:rPr>
          <w:t>https://www.nad.org/covid19-communication-access-recs-for-hospital/</w:t>
        </w:r>
      </w:hyperlink>
    </w:p>
    <w:p w14:paraId="4E3A2941" w14:textId="77777777" w:rsidR="00C10153" w:rsidRPr="00C10153" w:rsidRDefault="00C10153" w:rsidP="00DE628B">
      <w:pPr>
        <w:spacing w:after="120" w:line="240" w:lineRule="auto"/>
        <w:rPr>
          <w:rFonts w:cstheme="minorHAnsi"/>
          <w:sz w:val="24"/>
          <w:szCs w:val="24"/>
        </w:rPr>
      </w:pPr>
    </w:p>
    <w:p w14:paraId="42703FF4" w14:textId="77777777" w:rsidR="00C10153" w:rsidRPr="00C10153" w:rsidRDefault="00C10153" w:rsidP="00C10153">
      <w:pPr>
        <w:pStyle w:val="ListParagraph"/>
        <w:spacing w:after="120"/>
        <w:ind w:left="0" w:right="-540"/>
        <w:rPr>
          <w:rFonts w:asciiTheme="minorHAnsi" w:hAnsiTheme="minorHAnsi" w:cstheme="minorHAnsi"/>
          <w:b/>
          <w:sz w:val="24"/>
          <w:szCs w:val="24"/>
        </w:rPr>
      </w:pPr>
      <w:r w:rsidRPr="00C10153">
        <w:rPr>
          <w:rFonts w:asciiTheme="minorHAnsi" w:hAnsiTheme="minorHAnsi" w:cstheme="minorHAnsi"/>
          <w:b/>
          <w:sz w:val="24"/>
          <w:szCs w:val="24"/>
        </w:rPr>
        <w:t>The next EHDI Partners Meeting about COVID-19 is scheduled for Thursday, July 23</w:t>
      </w:r>
      <w:r w:rsidRPr="00C10153">
        <w:rPr>
          <w:rFonts w:asciiTheme="minorHAnsi" w:hAnsiTheme="minorHAnsi" w:cstheme="minorHAnsi"/>
          <w:b/>
          <w:sz w:val="24"/>
          <w:szCs w:val="24"/>
          <w:vertAlign w:val="superscript"/>
        </w:rPr>
        <w:t>rd</w:t>
      </w:r>
      <w:r w:rsidRPr="00C10153">
        <w:rPr>
          <w:rFonts w:asciiTheme="minorHAnsi" w:hAnsiTheme="minorHAnsi" w:cstheme="minorHAnsi"/>
          <w:b/>
          <w:sz w:val="24"/>
          <w:szCs w:val="24"/>
        </w:rPr>
        <w:t xml:space="preserve"> at 2 PM MST/4 PM EST. </w:t>
      </w:r>
    </w:p>
    <w:p w14:paraId="3E2367C1" w14:textId="77777777" w:rsidR="00806864" w:rsidRPr="00C10153" w:rsidRDefault="00806864" w:rsidP="00DE628B">
      <w:pPr>
        <w:spacing w:after="120" w:line="240" w:lineRule="auto"/>
        <w:rPr>
          <w:rFonts w:cstheme="minorHAnsi"/>
          <w:sz w:val="24"/>
          <w:szCs w:val="24"/>
        </w:rPr>
      </w:pPr>
    </w:p>
    <w:sectPr w:rsidR="00806864" w:rsidRPr="00C10153" w:rsidSect="00920413">
      <w:headerReference w:type="default" r:id="rId22"/>
      <w:pgSz w:w="12240" w:h="15840"/>
      <w:pgMar w:top="720" w:right="1080" w:bottom="126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40D70" w14:textId="77777777" w:rsidR="002B7DCE" w:rsidRDefault="002B7DCE" w:rsidP="001C0CEA">
      <w:pPr>
        <w:spacing w:after="0" w:line="240" w:lineRule="auto"/>
      </w:pPr>
      <w:r>
        <w:separator/>
      </w:r>
    </w:p>
  </w:endnote>
  <w:endnote w:type="continuationSeparator" w:id="0">
    <w:p w14:paraId="748F6B8C" w14:textId="77777777" w:rsidR="002B7DCE" w:rsidRDefault="002B7DCE" w:rsidP="001C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(Body)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33074" w14:textId="77777777" w:rsidR="002B7DCE" w:rsidRDefault="002B7DCE" w:rsidP="001C0CEA">
      <w:pPr>
        <w:spacing w:after="0" w:line="240" w:lineRule="auto"/>
      </w:pPr>
      <w:r>
        <w:separator/>
      </w:r>
    </w:p>
  </w:footnote>
  <w:footnote w:type="continuationSeparator" w:id="0">
    <w:p w14:paraId="6CC14C72" w14:textId="77777777" w:rsidR="002B7DCE" w:rsidRDefault="002B7DCE" w:rsidP="001C0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03937" w14:textId="749BF21F" w:rsidR="001F21F8" w:rsidRPr="00B530A0" w:rsidRDefault="00920413" w:rsidP="00E96B3F">
    <w:pPr>
      <w:spacing w:after="0" w:line="240" w:lineRule="auto"/>
      <w:jc w:val="center"/>
      <w:rPr>
        <w:b/>
        <w:sz w:val="32"/>
        <w:szCs w:val="32"/>
      </w:rPr>
    </w:pPr>
    <w:r w:rsidRPr="00920413">
      <w:rPr>
        <w:b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C401D3D" wp14:editId="02116FAD">
              <wp:simplePos x="0" y="0"/>
              <wp:positionH relativeFrom="rightMargin">
                <wp:align>left</wp:align>
              </wp:positionH>
              <wp:positionV relativeFrom="paragraph">
                <wp:posOffset>-7080</wp:posOffset>
              </wp:positionV>
              <wp:extent cx="607060" cy="402590"/>
              <wp:effectExtent l="0" t="0" r="254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060" cy="402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57367A" w14:textId="11A1DB9F" w:rsidR="00920413" w:rsidRPr="00920413" w:rsidRDefault="00920413">
                          <w:pPr>
                            <w:rPr>
                              <w:color w:val="FF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C401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.55pt;width:47.8pt;height:31.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" stroked="f">
              <v:textbox>
                <w:txbxContent>
                  <w:p w14:paraId="0857367A" w14:textId="11A1DB9F" w:rsidR="00920413" w:rsidRPr="00920413" w:rsidRDefault="00920413">
                    <w:pPr>
                      <w:rPr>
                        <w:color w:val="FF000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F21F8" w:rsidRPr="00B530A0">
      <w:rPr>
        <w:b/>
        <w:sz w:val="32"/>
        <w:szCs w:val="32"/>
      </w:rPr>
      <w:t>EHDI</w:t>
    </w:r>
    <w:r w:rsidR="00E96B3F" w:rsidRPr="00B530A0">
      <w:rPr>
        <w:b/>
        <w:sz w:val="32"/>
        <w:szCs w:val="32"/>
      </w:rPr>
      <w:t xml:space="preserve"> Partner</w:t>
    </w:r>
    <w:r w:rsidR="001F21F8" w:rsidRPr="00B530A0">
      <w:rPr>
        <w:b/>
        <w:sz w:val="32"/>
        <w:szCs w:val="32"/>
      </w:rPr>
      <w:t>s</w:t>
    </w:r>
    <w:r w:rsidR="00E96B3F" w:rsidRPr="00B530A0">
      <w:rPr>
        <w:b/>
        <w:sz w:val="32"/>
        <w:szCs w:val="32"/>
      </w:rPr>
      <w:t xml:space="preserve"> Meeting: </w:t>
    </w:r>
  </w:p>
  <w:p w14:paraId="7BDB6691" w14:textId="3F9FE834" w:rsidR="001C0CEA" w:rsidRPr="00B530A0" w:rsidRDefault="001F21F8" w:rsidP="00E96B3F">
    <w:pPr>
      <w:spacing w:after="0"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(</w:t>
    </w:r>
    <w:r w:rsidR="00E96B3F" w:rsidRPr="00B530A0">
      <w:rPr>
        <w:b/>
        <w:sz w:val="24"/>
        <w:szCs w:val="24"/>
      </w:rPr>
      <w:t>HRSA-NCHAM-</w:t>
    </w:r>
    <w:r w:rsidR="001C0CEA" w:rsidRPr="00B530A0">
      <w:rPr>
        <w:b/>
        <w:sz w:val="24"/>
        <w:szCs w:val="24"/>
      </w:rPr>
      <w:t>AAP</w:t>
    </w:r>
    <w:r w:rsidR="00E96B3F" w:rsidRPr="00B530A0">
      <w:rPr>
        <w:b/>
        <w:sz w:val="24"/>
        <w:szCs w:val="24"/>
      </w:rPr>
      <w:t>-H&amp;V</w:t>
    </w:r>
    <w:r w:rsidRPr="00B530A0">
      <w:rPr>
        <w:b/>
        <w:sz w:val="24"/>
        <w:szCs w:val="24"/>
      </w:rPr>
      <w:t>-CDC-LEND</w:t>
    </w:r>
    <w:r>
      <w:rPr>
        <w:b/>
        <w:sz w:val="24"/>
        <w:szCs w:val="24"/>
      </w:rPr>
      <w:t>)</w:t>
    </w:r>
    <w:r w:rsidR="00E96B3F" w:rsidRPr="00B530A0">
      <w:rPr>
        <w:b/>
        <w:sz w:val="24"/>
        <w:szCs w:val="24"/>
      </w:rPr>
      <w:br/>
    </w:r>
    <w:r w:rsidR="00FF08AF" w:rsidRPr="00B530A0">
      <w:rPr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4854"/>
    <w:multiLevelType w:val="hybridMultilevel"/>
    <w:tmpl w:val="131688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947638"/>
    <w:multiLevelType w:val="hybridMultilevel"/>
    <w:tmpl w:val="DBC475AA"/>
    <w:lvl w:ilvl="0" w:tplc="FACE7C8C">
      <w:numFmt w:val="bullet"/>
      <w:lvlText w:val="-"/>
      <w:lvlJc w:val="left"/>
      <w:pPr>
        <w:ind w:left="189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07CC4BB9"/>
    <w:multiLevelType w:val="hybridMultilevel"/>
    <w:tmpl w:val="621C613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8902B04"/>
    <w:multiLevelType w:val="hybridMultilevel"/>
    <w:tmpl w:val="55922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9842C6"/>
    <w:multiLevelType w:val="hybridMultilevel"/>
    <w:tmpl w:val="AF583D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B7111A"/>
    <w:multiLevelType w:val="hybridMultilevel"/>
    <w:tmpl w:val="A5B0C3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376D79"/>
    <w:multiLevelType w:val="hybridMultilevel"/>
    <w:tmpl w:val="A120DBEC"/>
    <w:lvl w:ilvl="0" w:tplc="18C217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20667B4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EastAsia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06686"/>
    <w:multiLevelType w:val="hybridMultilevel"/>
    <w:tmpl w:val="24CC035A"/>
    <w:lvl w:ilvl="0" w:tplc="389C450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A4576D"/>
    <w:multiLevelType w:val="hybridMultilevel"/>
    <w:tmpl w:val="7A20BDE6"/>
    <w:lvl w:ilvl="0" w:tplc="82CADC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B63C1"/>
    <w:multiLevelType w:val="hybridMultilevel"/>
    <w:tmpl w:val="6FDA5DF8"/>
    <w:lvl w:ilvl="0" w:tplc="56847FE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534E1A"/>
    <w:multiLevelType w:val="hybridMultilevel"/>
    <w:tmpl w:val="0F4ACF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687345"/>
    <w:multiLevelType w:val="hybridMultilevel"/>
    <w:tmpl w:val="AAC28488"/>
    <w:lvl w:ilvl="0" w:tplc="1FE28754">
      <w:start w:val="1"/>
      <w:numFmt w:val="decimal"/>
      <w:lvlText w:val="%1."/>
      <w:lvlJc w:val="left"/>
      <w:pPr>
        <w:ind w:left="720" w:hanging="360"/>
      </w:pPr>
      <w:rPr>
        <w:rFonts w:eastAsiaTheme="minorHAnsi" w:cs="Calibri (Body)" w:hint="default"/>
        <w:b/>
        <w:color w:val="000000" w:themeColor="text1"/>
      </w:rPr>
    </w:lvl>
    <w:lvl w:ilvl="1" w:tplc="BDEC851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A3DBB"/>
    <w:multiLevelType w:val="hybridMultilevel"/>
    <w:tmpl w:val="057816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4711B7"/>
    <w:multiLevelType w:val="hybridMultilevel"/>
    <w:tmpl w:val="7EBA0C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ACE7C8C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8B293B"/>
    <w:multiLevelType w:val="multilevel"/>
    <w:tmpl w:val="AF583D1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B2019B"/>
    <w:multiLevelType w:val="hybridMultilevel"/>
    <w:tmpl w:val="B06463C8"/>
    <w:lvl w:ilvl="0" w:tplc="DC041314">
      <w:start w:val="1"/>
      <w:numFmt w:val="lowerLetter"/>
      <w:lvlText w:val="%1."/>
      <w:lvlJc w:val="left"/>
      <w:pPr>
        <w:ind w:left="225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6" w15:restartNumberingAfterBreak="0">
    <w:nsid w:val="2BFD3F16"/>
    <w:multiLevelType w:val="hybridMultilevel"/>
    <w:tmpl w:val="E826AF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02A0208"/>
    <w:multiLevelType w:val="hybridMultilevel"/>
    <w:tmpl w:val="36E44F2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43431328"/>
    <w:multiLevelType w:val="hybridMultilevel"/>
    <w:tmpl w:val="63DC7358"/>
    <w:lvl w:ilvl="0" w:tplc="3A4A8CF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4FE1984"/>
    <w:multiLevelType w:val="hybridMultilevel"/>
    <w:tmpl w:val="0C14DA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B1CDC"/>
    <w:multiLevelType w:val="multilevel"/>
    <w:tmpl w:val="C33A3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B3474E"/>
    <w:multiLevelType w:val="hybridMultilevel"/>
    <w:tmpl w:val="FB220E9A"/>
    <w:lvl w:ilvl="0" w:tplc="512091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3A805A8">
      <w:start w:val="2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86124"/>
    <w:multiLevelType w:val="hybridMultilevel"/>
    <w:tmpl w:val="C40C9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F6AD0"/>
    <w:multiLevelType w:val="hybridMultilevel"/>
    <w:tmpl w:val="EDC42B2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D7634C7"/>
    <w:multiLevelType w:val="hybridMultilevel"/>
    <w:tmpl w:val="F6D84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35747"/>
    <w:multiLevelType w:val="hybridMultilevel"/>
    <w:tmpl w:val="0AD853A6"/>
    <w:lvl w:ilvl="0" w:tplc="6782737C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FACE7C8C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0A787B"/>
    <w:multiLevelType w:val="hybridMultilevel"/>
    <w:tmpl w:val="0C047B1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30A4B4E"/>
    <w:multiLevelType w:val="hybridMultilevel"/>
    <w:tmpl w:val="79D8D1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83A5998"/>
    <w:multiLevelType w:val="hybridMultilevel"/>
    <w:tmpl w:val="BD1C68DC"/>
    <w:lvl w:ilvl="0" w:tplc="FACE7C8C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E406717"/>
    <w:multiLevelType w:val="hybridMultilevel"/>
    <w:tmpl w:val="A2A420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C24BC0"/>
    <w:multiLevelType w:val="hybridMultilevel"/>
    <w:tmpl w:val="68B42754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FACE7C8C"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1" w15:restartNumberingAfterBreak="0">
    <w:nsid w:val="7E5B386B"/>
    <w:multiLevelType w:val="hybridMultilevel"/>
    <w:tmpl w:val="20281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0"/>
  </w:num>
  <w:num w:numId="3">
    <w:abstractNumId w:val="1"/>
  </w:num>
  <w:num w:numId="4">
    <w:abstractNumId w:val="25"/>
  </w:num>
  <w:num w:numId="5">
    <w:abstractNumId w:val="13"/>
  </w:num>
  <w:num w:numId="6">
    <w:abstractNumId w:val="28"/>
  </w:num>
  <w:num w:numId="7">
    <w:abstractNumId w:val="2"/>
  </w:num>
  <w:num w:numId="8">
    <w:abstractNumId w:val="21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3"/>
  </w:num>
  <w:num w:numId="12">
    <w:abstractNumId w:val="29"/>
  </w:num>
  <w:num w:numId="13">
    <w:abstractNumId w:val="11"/>
  </w:num>
  <w:num w:numId="14">
    <w:abstractNumId w:val="19"/>
  </w:num>
  <w:num w:numId="15">
    <w:abstractNumId w:val="4"/>
  </w:num>
  <w:num w:numId="16">
    <w:abstractNumId w:val="14"/>
  </w:num>
  <w:num w:numId="17">
    <w:abstractNumId w:val="15"/>
  </w:num>
  <w:num w:numId="18">
    <w:abstractNumId w:val="31"/>
  </w:num>
  <w:num w:numId="19">
    <w:abstractNumId w:val="12"/>
  </w:num>
  <w:num w:numId="20">
    <w:abstractNumId w:val="9"/>
  </w:num>
  <w:num w:numId="21">
    <w:abstractNumId w:val="17"/>
  </w:num>
  <w:num w:numId="22">
    <w:abstractNumId w:val="24"/>
  </w:num>
  <w:num w:numId="23">
    <w:abstractNumId w:val="0"/>
  </w:num>
  <w:num w:numId="24">
    <w:abstractNumId w:val="16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7"/>
  </w:num>
  <w:num w:numId="28">
    <w:abstractNumId w:val="20"/>
  </w:num>
  <w:num w:numId="29">
    <w:abstractNumId w:val="26"/>
  </w:num>
  <w:num w:numId="30">
    <w:abstractNumId w:val="18"/>
  </w:num>
  <w:num w:numId="31">
    <w:abstractNumId w:val="5"/>
  </w:num>
  <w:num w:numId="32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3NjW0tDA1MzUxNjNU0lEKTi0uzszPAykwNKoFANrke5MtAAAA"/>
  </w:docVars>
  <w:rsids>
    <w:rsidRoot w:val="000E56D0"/>
    <w:rsid w:val="000009E2"/>
    <w:rsid w:val="00000B35"/>
    <w:rsid w:val="00011CAC"/>
    <w:rsid w:val="00014A51"/>
    <w:rsid w:val="000332BF"/>
    <w:rsid w:val="00034457"/>
    <w:rsid w:val="000418CC"/>
    <w:rsid w:val="00044A92"/>
    <w:rsid w:val="00051FC5"/>
    <w:rsid w:val="00055F3C"/>
    <w:rsid w:val="00057C4D"/>
    <w:rsid w:val="0006659A"/>
    <w:rsid w:val="000665D1"/>
    <w:rsid w:val="000770CB"/>
    <w:rsid w:val="00087E1C"/>
    <w:rsid w:val="0009136F"/>
    <w:rsid w:val="00092728"/>
    <w:rsid w:val="00096FA3"/>
    <w:rsid w:val="000A1023"/>
    <w:rsid w:val="000B72C5"/>
    <w:rsid w:val="000C1180"/>
    <w:rsid w:val="000E56D0"/>
    <w:rsid w:val="000E7FEC"/>
    <w:rsid w:val="00111EF9"/>
    <w:rsid w:val="001151AD"/>
    <w:rsid w:val="00127B4E"/>
    <w:rsid w:val="0013446E"/>
    <w:rsid w:val="001469C3"/>
    <w:rsid w:val="0015044A"/>
    <w:rsid w:val="001560D7"/>
    <w:rsid w:val="00157365"/>
    <w:rsid w:val="00162FD4"/>
    <w:rsid w:val="0017008F"/>
    <w:rsid w:val="0017271C"/>
    <w:rsid w:val="001772DD"/>
    <w:rsid w:val="00182DA5"/>
    <w:rsid w:val="0018358B"/>
    <w:rsid w:val="00192EEB"/>
    <w:rsid w:val="001B51E0"/>
    <w:rsid w:val="001C0CEA"/>
    <w:rsid w:val="001C0D58"/>
    <w:rsid w:val="001C7B52"/>
    <w:rsid w:val="001D4694"/>
    <w:rsid w:val="001D47EE"/>
    <w:rsid w:val="001D5B06"/>
    <w:rsid w:val="001F013A"/>
    <w:rsid w:val="001F21F8"/>
    <w:rsid w:val="001F3298"/>
    <w:rsid w:val="001F4DA9"/>
    <w:rsid w:val="001F6EF5"/>
    <w:rsid w:val="0020180E"/>
    <w:rsid w:val="00204DB7"/>
    <w:rsid w:val="00207E24"/>
    <w:rsid w:val="0021204B"/>
    <w:rsid w:val="0021282B"/>
    <w:rsid w:val="00215D29"/>
    <w:rsid w:val="002248F1"/>
    <w:rsid w:val="002254AC"/>
    <w:rsid w:val="00236FAF"/>
    <w:rsid w:val="00241384"/>
    <w:rsid w:val="00244994"/>
    <w:rsid w:val="002538E2"/>
    <w:rsid w:val="00264406"/>
    <w:rsid w:val="00266109"/>
    <w:rsid w:val="0027373B"/>
    <w:rsid w:val="00290E49"/>
    <w:rsid w:val="002B0F38"/>
    <w:rsid w:val="002B3624"/>
    <w:rsid w:val="002B6405"/>
    <w:rsid w:val="002B7DCE"/>
    <w:rsid w:val="002C3C8D"/>
    <w:rsid w:val="002D5582"/>
    <w:rsid w:val="002D73EE"/>
    <w:rsid w:val="002E2039"/>
    <w:rsid w:val="002E41A3"/>
    <w:rsid w:val="002E5A4C"/>
    <w:rsid w:val="002E7CEA"/>
    <w:rsid w:val="002F06B7"/>
    <w:rsid w:val="002F47E9"/>
    <w:rsid w:val="00300FC1"/>
    <w:rsid w:val="00301A8D"/>
    <w:rsid w:val="00304A25"/>
    <w:rsid w:val="003207F0"/>
    <w:rsid w:val="0032707E"/>
    <w:rsid w:val="00332ED8"/>
    <w:rsid w:val="00335DEE"/>
    <w:rsid w:val="00336115"/>
    <w:rsid w:val="00341A7E"/>
    <w:rsid w:val="003535FB"/>
    <w:rsid w:val="00356FD4"/>
    <w:rsid w:val="00357B07"/>
    <w:rsid w:val="00365FBE"/>
    <w:rsid w:val="00374EE4"/>
    <w:rsid w:val="0037787F"/>
    <w:rsid w:val="00381D9C"/>
    <w:rsid w:val="003871FF"/>
    <w:rsid w:val="00387336"/>
    <w:rsid w:val="00395A9F"/>
    <w:rsid w:val="003A0162"/>
    <w:rsid w:val="003B08D8"/>
    <w:rsid w:val="003B4BAC"/>
    <w:rsid w:val="003D5D79"/>
    <w:rsid w:val="003D6044"/>
    <w:rsid w:val="003D745B"/>
    <w:rsid w:val="00401070"/>
    <w:rsid w:val="004034BA"/>
    <w:rsid w:val="00404618"/>
    <w:rsid w:val="004079BD"/>
    <w:rsid w:val="004133B6"/>
    <w:rsid w:val="00414469"/>
    <w:rsid w:val="00435934"/>
    <w:rsid w:val="0044144D"/>
    <w:rsid w:val="00444CEE"/>
    <w:rsid w:val="00446C3D"/>
    <w:rsid w:val="004652DD"/>
    <w:rsid w:val="0046648C"/>
    <w:rsid w:val="00476692"/>
    <w:rsid w:val="0048492C"/>
    <w:rsid w:val="00491792"/>
    <w:rsid w:val="00494EC5"/>
    <w:rsid w:val="004A020C"/>
    <w:rsid w:val="004A224A"/>
    <w:rsid w:val="004A2F7A"/>
    <w:rsid w:val="004A5906"/>
    <w:rsid w:val="004B3F8A"/>
    <w:rsid w:val="004D07FD"/>
    <w:rsid w:val="004D5580"/>
    <w:rsid w:val="004D72F8"/>
    <w:rsid w:val="004E5638"/>
    <w:rsid w:val="004E6466"/>
    <w:rsid w:val="004F20D3"/>
    <w:rsid w:val="00500C80"/>
    <w:rsid w:val="00542B32"/>
    <w:rsid w:val="0055391A"/>
    <w:rsid w:val="0055532B"/>
    <w:rsid w:val="005555D3"/>
    <w:rsid w:val="005656A9"/>
    <w:rsid w:val="0057063E"/>
    <w:rsid w:val="005779BF"/>
    <w:rsid w:val="00581A82"/>
    <w:rsid w:val="005862D7"/>
    <w:rsid w:val="005A0D49"/>
    <w:rsid w:val="005A687E"/>
    <w:rsid w:val="005A74E8"/>
    <w:rsid w:val="005B6B2E"/>
    <w:rsid w:val="005B6B47"/>
    <w:rsid w:val="005C4A04"/>
    <w:rsid w:val="005D6223"/>
    <w:rsid w:val="005D75F3"/>
    <w:rsid w:val="005E0D09"/>
    <w:rsid w:val="005F2E9B"/>
    <w:rsid w:val="005F32FF"/>
    <w:rsid w:val="005F43F2"/>
    <w:rsid w:val="0060272B"/>
    <w:rsid w:val="006055F0"/>
    <w:rsid w:val="00605BED"/>
    <w:rsid w:val="006171A8"/>
    <w:rsid w:val="0062728D"/>
    <w:rsid w:val="0063088B"/>
    <w:rsid w:val="006428D4"/>
    <w:rsid w:val="00662BBC"/>
    <w:rsid w:val="00675478"/>
    <w:rsid w:val="0069308B"/>
    <w:rsid w:val="006A4230"/>
    <w:rsid w:val="006B24EF"/>
    <w:rsid w:val="006B63F6"/>
    <w:rsid w:val="006C0331"/>
    <w:rsid w:val="006E730D"/>
    <w:rsid w:val="006F119A"/>
    <w:rsid w:val="006F166E"/>
    <w:rsid w:val="006F5D66"/>
    <w:rsid w:val="0070238F"/>
    <w:rsid w:val="00703602"/>
    <w:rsid w:val="00703B89"/>
    <w:rsid w:val="0072653F"/>
    <w:rsid w:val="007354E0"/>
    <w:rsid w:val="007414AA"/>
    <w:rsid w:val="007503BD"/>
    <w:rsid w:val="007569DC"/>
    <w:rsid w:val="007572BA"/>
    <w:rsid w:val="00757CA2"/>
    <w:rsid w:val="00757FCD"/>
    <w:rsid w:val="0077017F"/>
    <w:rsid w:val="00772562"/>
    <w:rsid w:val="00773724"/>
    <w:rsid w:val="007755D1"/>
    <w:rsid w:val="00780745"/>
    <w:rsid w:val="00780CEC"/>
    <w:rsid w:val="00786A62"/>
    <w:rsid w:val="00791A5C"/>
    <w:rsid w:val="007926CA"/>
    <w:rsid w:val="007A2333"/>
    <w:rsid w:val="007A3006"/>
    <w:rsid w:val="007A6400"/>
    <w:rsid w:val="007B1085"/>
    <w:rsid w:val="007C6855"/>
    <w:rsid w:val="007D3062"/>
    <w:rsid w:val="007E7AB9"/>
    <w:rsid w:val="007F5478"/>
    <w:rsid w:val="00806864"/>
    <w:rsid w:val="0082093C"/>
    <w:rsid w:val="00822B17"/>
    <w:rsid w:val="008460A7"/>
    <w:rsid w:val="008462E8"/>
    <w:rsid w:val="008510C4"/>
    <w:rsid w:val="008524F6"/>
    <w:rsid w:val="00861635"/>
    <w:rsid w:val="00872898"/>
    <w:rsid w:val="00872971"/>
    <w:rsid w:val="00883416"/>
    <w:rsid w:val="008834F8"/>
    <w:rsid w:val="008A2F4A"/>
    <w:rsid w:val="008A49C6"/>
    <w:rsid w:val="008B1517"/>
    <w:rsid w:val="008B53A1"/>
    <w:rsid w:val="008B69DB"/>
    <w:rsid w:val="008B7857"/>
    <w:rsid w:val="008B7975"/>
    <w:rsid w:val="008D094A"/>
    <w:rsid w:val="008D5411"/>
    <w:rsid w:val="008E19CB"/>
    <w:rsid w:val="008E290C"/>
    <w:rsid w:val="008E73E8"/>
    <w:rsid w:val="008F0507"/>
    <w:rsid w:val="008F36A7"/>
    <w:rsid w:val="009045C5"/>
    <w:rsid w:val="00913945"/>
    <w:rsid w:val="00914271"/>
    <w:rsid w:val="00916B57"/>
    <w:rsid w:val="00920413"/>
    <w:rsid w:val="00923C3F"/>
    <w:rsid w:val="009344DA"/>
    <w:rsid w:val="009364E9"/>
    <w:rsid w:val="00951EE9"/>
    <w:rsid w:val="0095233B"/>
    <w:rsid w:val="00952783"/>
    <w:rsid w:val="00980EFB"/>
    <w:rsid w:val="00991848"/>
    <w:rsid w:val="009929B2"/>
    <w:rsid w:val="009A577C"/>
    <w:rsid w:val="009A5E7E"/>
    <w:rsid w:val="009B0447"/>
    <w:rsid w:val="009C0455"/>
    <w:rsid w:val="009C4392"/>
    <w:rsid w:val="009D0C40"/>
    <w:rsid w:val="009D5179"/>
    <w:rsid w:val="009E46B9"/>
    <w:rsid w:val="00A01EE5"/>
    <w:rsid w:val="00A07E95"/>
    <w:rsid w:val="00A1130F"/>
    <w:rsid w:val="00A11A5D"/>
    <w:rsid w:val="00A138E9"/>
    <w:rsid w:val="00A1694C"/>
    <w:rsid w:val="00A179D2"/>
    <w:rsid w:val="00A20B27"/>
    <w:rsid w:val="00A21153"/>
    <w:rsid w:val="00A21876"/>
    <w:rsid w:val="00A21BD1"/>
    <w:rsid w:val="00A23DA1"/>
    <w:rsid w:val="00A30980"/>
    <w:rsid w:val="00A41577"/>
    <w:rsid w:val="00A52585"/>
    <w:rsid w:val="00A5597D"/>
    <w:rsid w:val="00A72E02"/>
    <w:rsid w:val="00A74815"/>
    <w:rsid w:val="00A87E72"/>
    <w:rsid w:val="00AA0AE4"/>
    <w:rsid w:val="00AA3058"/>
    <w:rsid w:val="00AA77AF"/>
    <w:rsid w:val="00AB0F52"/>
    <w:rsid w:val="00AB4273"/>
    <w:rsid w:val="00AB6EEF"/>
    <w:rsid w:val="00AC6EE7"/>
    <w:rsid w:val="00AD01E0"/>
    <w:rsid w:val="00AD7813"/>
    <w:rsid w:val="00AE62D7"/>
    <w:rsid w:val="00AF2941"/>
    <w:rsid w:val="00B012E0"/>
    <w:rsid w:val="00B0677D"/>
    <w:rsid w:val="00B16321"/>
    <w:rsid w:val="00B209E8"/>
    <w:rsid w:val="00B2297B"/>
    <w:rsid w:val="00B4446C"/>
    <w:rsid w:val="00B46269"/>
    <w:rsid w:val="00B530A0"/>
    <w:rsid w:val="00B567CD"/>
    <w:rsid w:val="00B56E04"/>
    <w:rsid w:val="00B57B33"/>
    <w:rsid w:val="00B6353C"/>
    <w:rsid w:val="00B64F5A"/>
    <w:rsid w:val="00B7228C"/>
    <w:rsid w:val="00B803AA"/>
    <w:rsid w:val="00B841C9"/>
    <w:rsid w:val="00B868D7"/>
    <w:rsid w:val="00B873AD"/>
    <w:rsid w:val="00B87A61"/>
    <w:rsid w:val="00B87BB7"/>
    <w:rsid w:val="00B90F0E"/>
    <w:rsid w:val="00B93D99"/>
    <w:rsid w:val="00B97178"/>
    <w:rsid w:val="00BA3430"/>
    <w:rsid w:val="00BB63C3"/>
    <w:rsid w:val="00BC7BA8"/>
    <w:rsid w:val="00BD7AF0"/>
    <w:rsid w:val="00BE1183"/>
    <w:rsid w:val="00BE2036"/>
    <w:rsid w:val="00C00BBF"/>
    <w:rsid w:val="00C01B64"/>
    <w:rsid w:val="00C10153"/>
    <w:rsid w:val="00C11837"/>
    <w:rsid w:val="00C12D47"/>
    <w:rsid w:val="00C14BF6"/>
    <w:rsid w:val="00C20177"/>
    <w:rsid w:val="00C24231"/>
    <w:rsid w:val="00C26A58"/>
    <w:rsid w:val="00C46C49"/>
    <w:rsid w:val="00C64224"/>
    <w:rsid w:val="00C65BBD"/>
    <w:rsid w:val="00C67A2D"/>
    <w:rsid w:val="00C7128B"/>
    <w:rsid w:val="00C807FA"/>
    <w:rsid w:val="00C94DF7"/>
    <w:rsid w:val="00C96740"/>
    <w:rsid w:val="00C9694F"/>
    <w:rsid w:val="00CA0D87"/>
    <w:rsid w:val="00CA2EF3"/>
    <w:rsid w:val="00CA42C0"/>
    <w:rsid w:val="00CB22B9"/>
    <w:rsid w:val="00CC1B76"/>
    <w:rsid w:val="00CD11E4"/>
    <w:rsid w:val="00CD3112"/>
    <w:rsid w:val="00CD540F"/>
    <w:rsid w:val="00CE2E4B"/>
    <w:rsid w:val="00CE3742"/>
    <w:rsid w:val="00CE6514"/>
    <w:rsid w:val="00CF1277"/>
    <w:rsid w:val="00CF4204"/>
    <w:rsid w:val="00CF4706"/>
    <w:rsid w:val="00CF5005"/>
    <w:rsid w:val="00D00A6B"/>
    <w:rsid w:val="00D023E8"/>
    <w:rsid w:val="00D1172E"/>
    <w:rsid w:val="00D176C2"/>
    <w:rsid w:val="00D17A2C"/>
    <w:rsid w:val="00D218B6"/>
    <w:rsid w:val="00D35DD1"/>
    <w:rsid w:val="00D37A10"/>
    <w:rsid w:val="00D448E7"/>
    <w:rsid w:val="00D47A84"/>
    <w:rsid w:val="00D47C74"/>
    <w:rsid w:val="00D629F0"/>
    <w:rsid w:val="00D67C7E"/>
    <w:rsid w:val="00D744B1"/>
    <w:rsid w:val="00D87C63"/>
    <w:rsid w:val="00DA1574"/>
    <w:rsid w:val="00DA44B9"/>
    <w:rsid w:val="00DB2A91"/>
    <w:rsid w:val="00DC10F6"/>
    <w:rsid w:val="00DC61C2"/>
    <w:rsid w:val="00DC6365"/>
    <w:rsid w:val="00DC6421"/>
    <w:rsid w:val="00DE628B"/>
    <w:rsid w:val="00DF074E"/>
    <w:rsid w:val="00DF53A5"/>
    <w:rsid w:val="00E048DC"/>
    <w:rsid w:val="00E100A2"/>
    <w:rsid w:val="00E15828"/>
    <w:rsid w:val="00E203B5"/>
    <w:rsid w:val="00E20ACE"/>
    <w:rsid w:val="00E336E9"/>
    <w:rsid w:val="00E4676C"/>
    <w:rsid w:val="00E47C89"/>
    <w:rsid w:val="00E60D64"/>
    <w:rsid w:val="00E61B1D"/>
    <w:rsid w:val="00E621E8"/>
    <w:rsid w:val="00E803F4"/>
    <w:rsid w:val="00E913A6"/>
    <w:rsid w:val="00E91D2A"/>
    <w:rsid w:val="00E93FB6"/>
    <w:rsid w:val="00E96B3F"/>
    <w:rsid w:val="00EB0216"/>
    <w:rsid w:val="00EB78BB"/>
    <w:rsid w:val="00EC17CD"/>
    <w:rsid w:val="00EC2128"/>
    <w:rsid w:val="00EC3C27"/>
    <w:rsid w:val="00ED0036"/>
    <w:rsid w:val="00ED4E7E"/>
    <w:rsid w:val="00F02009"/>
    <w:rsid w:val="00F142EA"/>
    <w:rsid w:val="00F2445B"/>
    <w:rsid w:val="00F256D8"/>
    <w:rsid w:val="00F25F4A"/>
    <w:rsid w:val="00F26ECA"/>
    <w:rsid w:val="00F27B92"/>
    <w:rsid w:val="00F324E5"/>
    <w:rsid w:val="00F4417A"/>
    <w:rsid w:val="00F45A0A"/>
    <w:rsid w:val="00F521D1"/>
    <w:rsid w:val="00F66D0A"/>
    <w:rsid w:val="00F71102"/>
    <w:rsid w:val="00F826C3"/>
    <w:rsid w:val="00F85358"/>
    <w:rsid w:val="00FA1755"/>
    <w:rsid w:val="00FA4C09"/>
    <w:rsid w:val="00FA6A7C"/>
    <w:rsid w:val="00FB0FD2"/>
    <w:rsid w:val="00FC19B5"/>
    <w:rsid w:val="00FC27A7"/>
    <w:rsid w:val="00FD7411"/>
    <w:rsid w:val="00FE318D"/>
    <w:rsid w:val="00FF08AF"/>
    <w:rsid w:val="00FF1B58"/>
    <w:rsid w:val="00FF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F0B969"/>
  <w15:chartTrackingRefBased/>
  <w15:docId w15:val="{E7D2E016-02B4-47AA-A497-CBC2570B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A0A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6D0"/>
    <w:pPr>
      <w:spacing w:after="0" w:line="240" w:lineRule="auto"/>
      <w:ind w:left="720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A68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8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68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8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8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8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0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CEA"/>
  </w:style>
  <w:style w:type="paragraph" w:styleId="Footer">
    <w:name w:val="footer"/>
    <w:basedOn w:val="Normal"/>
    <w:link w:val="FooterChar"/>
    <w:uiPriority w:val="99"/>
    <w:unhideWhenUsed/>
    <w:rsid w:val="001C0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CEA"/>
  </w:style>
  <w:style w:type="character" w:customStyle="1" w:styleId="apple-converted-space">
    <w:name w:val="apple-converted-space"/>
    <w:basedOn w:val="DefaultParagraphFont"/>
    <w:rsid w:val="00C01B64"/>
  </w:style>
  <w:style w:type="character" w:styleId="Hyperlink">
    <w:name w:val="Hyperlink"/>
    <w:basedOn w:val="DefaultParagraphFont"/>
    <w:uiPriority w:val="99"/>
    <w:unhideWhenUsed/>
    <w:rsid w:val="00C01B6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D47EE"/>
    <w:pPr>
      <w:spacing w:before="100" w:beforeAutospacing="1" w:after="100" w:afterAutospacing="1" w:line="252" w:lineRule="auto"/>
    </w:pPr>
    <w:rPr>
      <w:rFonts w:ascii="Calibri" w:hAnsi="Calibri" w:cs="Calibri"/>
      <w:color w:val="000000"/>
    </w:rPr>
  </w:style>
  <w:style w:type="character" w:styleId="FootnoteReference">
    <w:name w:val="footnote reference"/>
    <w:uiPriority w:val="99"/>
    <w:rsid w:val="00E91D2A"/>
  </w:style>
  <w:style w:type="paragraph" w:styleId="Revision">
    <w:name w:val="Revision"/>
    <w:hidden/>
    <w:uiPriority w:val="99"/>
    <w:semiHidden/>
    <w:rsid w:val="00CD3112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11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1183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A0A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462E8"/>
    <w:rPr>
      <w:color w:val="605E5C"/>
      <w:shd w:val="clear" w:color="auto" w:fill="E1DFDD"/>
    </w:rPr>
  </w:style>
  <w:style w:type="character" w:customStyle="1" w:styleId="search-custom">
    <w:name w:val="search-custom"/>
    <w:basedOn w:val="DefaultParagraphFont"/>
    <w:rsid w:val="004133B6"/>
  </w:style>
  <w:style w:type="character" w:styleId="Emphasis">
    <w:name w:val="Emphasis"/>
    <w:basedOn w:val="DefaultParagraphFont"/>
    <w:uiPriority w:val="20"/>
    <w:qFormat/>
    <w:rsid w:val="004133B6"/>
    <w:rPr>
      <w:i/>
      <w:iCs/>
    </w:rPr>
  </w:style>
  <w:style w:type="character" w:customStyle="1" w:styleId="dates">
    <w:name w:val="dates"/>
    <w:basedOn w:val="DefaultParagraphFont"/>
    <w:rsid w:val="00DA1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anthearing.org/resources_home/events/index.html" TargetMode="External"/><Relationship Id="rId13" Type="http://schemas.openxmlformats.org/officeDocument/2006/relationships/hyperlink" Target="http://www.handsandvoices.org/pdf/covid-19/WeWearMasks.pdf" TargetMode="External"/><Relationship Id="rId18" Type="http://schemas.openxmlformats.org/officeDocument/2006/relationships/hyperlink" Target="https://www.opensmartedu.org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ad.org/covid19-communication-access-recs-for-hospita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mayoclinic.org/diseases-conditions/coronavirus/in-depth/coronavirus-mask/art-20485449" TargetMode="External"/><Relationship Id="rId17" Type="http://schemas.openxmlformats.org/officeDocument/2006/relationships/hyperlink" Target="https://www.lpfch.org/cshcn/covi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healthychildren.org/English/health-issues/conditions/COVID-19/Pages/Mood-Boosting-Tips-for-Families-COVID-19.aspx" TargetMode="External"/><Relationship Id="rId20" Type="http://schemas.openxmlformats.org/officeDocument/2006/relationships/hyperlink" Target="http://www.handsandvoices.org/about/hv-jobs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ationaldeafcenter.org/covid-19-informatio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handsandvoices.org/pdf/covid-19/faceshieldEAA6-5-20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nad.org/covid19-communication-access-recs-for-hospital/" TargetMode="External"/><Relationship Id="rId19" Type="http://schemas.openxmlformats.org/officeDocument/2006/relationships/hyperlink" Target="https://www.aucd.org/template/event.cfm?event_id=8661&amp;amp;id=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fanthearing.org" TargetMode="External"/><Relationship Id="rId14" Type="http://schemas.openxmlformats.org/officeDocument/2006/relationships/hyperlink" Target="https://mailchi.mp/nationaldeafcenter/your-questions-answered-masks?e=369e0ccb82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006AE-4E81-42E0-ACCA-7EA026E3E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Koplitz, Michelle (HRSA)</dc:creator>
  <cp:keywords/>
  <dc:description/>
  <cp:lastModifiedBy>Patti Ramos</cp:lastModifiedBy>
  <cp:revision>2</cp:revision>
  <cp:lastPrinted>2018-12-27T18:08:00Z</cp:lastPrinted>
  <dcterms:created xsi:type="dcterms:W3CDTF">2020-07-27T16:55:00Z</dcterms:created>
  <dcterms:modified xsi:type="dcterms:W3CDTF">2020-07-27T16:55:00Z</dcterms:modified>
</cp:coreProperties>
</file>