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26245" w14:textId="3904269E" w:rsidR="00DC2D58" w:rsidRDefault="00E25C1C" w:rsidP="00E25C1C">
      <w:pPr>
        <w:pStyle w:val="Heading1"/>
      </w:pPr>
      <w:r>
        <w:t>AUCD IDDRC Call 5/5/20</w:t>
      </w:r>
    </w:p>
    <w:p w14:paraId="34D3C6FE" w14:textId="77777777" w:rsidR="00E25C1C" w:rsidRDefault="00E25C1C" w:rsidP="00E25C1C"/>
    <w:p w14:paraId="41A68C0F" w14:textId="0CD3CFB3" w:rsidR="00E25C1C" w:rsidRDefault="00E25C1C" w:rsidP="00E25C1C">
      <w:pPr>
        <w:pStyle w:val="Heading2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 w:cs="Times New Roman"/>
          <w:sz w:val="14"/>
          <w:szCs w:val="14"/>
        </w:rPr>
        <w:t>-  </w:t>
      </w:r>
      <w:r>
        <w:t>Policy Updates</w:t>
      </w:r>
    </w:p>
    <w:p w14:paraId="2D57F7EA" w14:textId="77777777" w:rsidR="00E25C1C" w:rsidRDefault="00E25C1C" w:rsidP="00E25C1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COVID 3.5 </w:t>
      </w:r>
    </w:p>
    <w:p w14:paraId="22CE8508" w14:textId="77777777" w:rsidR="00E25C1C" w:rsidRDefault="00E25C1C" w:rsidP="00E25C1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Small business loan replenishment</w:t>
      </w:r>
    </w:p>
    <w:p w14:paraId="67D24026" w14:textId="77777777" w:rsidR="00E25C1C" w:rsidRDefault="00E25C1C" w:rsidP="00E25C1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Hospital and clinical care providers – </w:t>
      </w:r>
      <w:proofErr w:type="gramStart"/>
      <w:r>
        <w:rPr>
          <w:rFonts w:eastAsia="Times New Roman"/>
        </w:rPr>
        <w:t>more broad and flexible</w:t>
      </w:r>
      <w:proofErr w:type="gramEnd"/>
      <w:r>
        <w:rPr>
          <w:rFonts w:eastAsia="Times New Roman"/>
        </w:rPr>
        <w:t xml:space="preserve"> </w:t>
      </w:r>
    </w:p>
    <w:p w14:paraId="07F3CD25" w14:textId="77777777" w:rsidR="00E25C1C" w:rsidRDefault="00E25C1C" w:rsidP="00E25C1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Package 4 next steps/timing</w:t>
      </w:r>
    </w:p>
    <w:p w14:paraId="2F11C807" w14:textId="77777777" w:rsidR="00E25C1C" w:rsidRDefault="00E25C1C" w:rsidP="00E25C1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Advocacy for HCBS - focus on IDD that has been absent in previous supplemental appropriations </w:t>
      </w:r>
    </w:p>
    <w:p w14:paraId="5833883D" w14:textId="77777777" w:rsidR="00E25C1C" w:rsidRDefault="00E25C1C" w:rsidP="00E25C1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DD systems have pivoted to COVID response but lack of funding to do so </w:t>
      </w:r>
    </w:p>
    <w:p w14:paraId="4BFE61E1" w14:textId="77777777" w:rsidR="00E25C1C" w:rsidRDefault="00E25C1C" w:rsidP="00E25C1C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Older American Act programs were funded in COVID 3 for similar reasons </w:t>
      </w:r>
    </w:p>
    <w:p w14:paraId="78FDC6C8" w14:textId="77777777" w:rsidR="00E25C1C" w:rsidRDefault="00E25C1C" w:rsidP="00E25C1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School settings </w:t>
      </w:r>
    </w:p>
    <w:p w14:paraId="3ABFE2E3" w14:textId="77777777" w:rsidR="00E25C1C" w:rsidRDefault="00E25C1C" w:rsidP="00E25C1C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Remote learning is accessible and equitable </w:t>
      </w:r>
    </w:p>
    <w:p w14:paraId="6E6FFE98" w14:textId="77777777" w:rsidR="00E25C1C" w:rsidRDefault="00E25C1C" w:rsidP="00E25C1C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AUCD IDEA white paper - attached</w:t>
      </w:r>
    </w:p>
    <w:p w14:paraId="59870F25" w14:textId="77777777" w:rsidR="00E25C1C" w:rsidRDefault="00E25C1C" w:rsidP="00E25C1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Friends of NICHD</w:t>
      </w:r>
    </w:p>
    <w:p w14:paraId="2D5CD715" w14:textId="77777777" w:rsidR="00E25C1C" w:rsidRDefault="00E25C1C" w:rsidP="00E25C1C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Raising issues in a letter to the Hill </w:t>
      </w:r>
    </w:p>
    <w:p w14:paraId="5DB415E5" w14:textId="77777777" w:rsidR="00E25C1C" w:rsidRDefault="00E25C1C" w:rsidP="00E25C1C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Call out to the expertise of the IDDRC community </w:t>
      </w:r>
    </w:p>
    <w:p w14:paraId="60B8E727" w14:textId="77777777" w:rsidR="00E25C1C" w:rsidRDefault="00E25C1C" w:rsidP="00E25C1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AUCD FAQs</w:t>
      </w:r>
    </w:p>
    <w:p w14:paraId="3088B1C3" w14:textId="77777777" w:rsidR="00E25C1C" w:rsidRDefault="00E25C1C" w:rsidP="00E25C1C">
      <w:pPr>
        <w:pStyle w:val="ListParagraph"/>
        <w:numPr>
          <w:ilvl w:val="2"/>
          <w:numId w:val="1"/>
        </w:numPr>
        <w:rPr>
          <w:rFonts w:eastAsia="Times New Roman"/>
        </w:rPr>
      </w:pPr>
      <w:hyperlink r:id="rId5" w:tgtFrame="_blank" w:tooltip="COVID-19 Emergency Supplemental Funding Packages" w:history="1">
        <w:r>
          <w:rPr>
            <w:rStyle w:val="Hyperlink"/>
            <w:rFonts w:eastAsia="Times New Roman"/>
            <w:b/>
            <w:bCs/>
          </w:rPr>
          <w:t xml:space="preserve">COVID-19 Emergency Supplemental Funding Packages </w:t>
        </w:r>
      </w:hyperlink>
      <w:hyperlink r:id="rId6" w:tgtFrame="_blank" w:tooltip="COVID-19 Emergency Supplemental Funding Packages" w:history="1">
        <w:r>
          <w:rPr>
            <w:rStyle w:val="Hyperlink"/>
            <w:rFonts w:eastAsia="Times New Roman"/>
          </w:rPr>
          <w:t>- </w:t>
        </w:r>
      </w:hyperlink>
      <w:r>
        <w:rPr>
          <w:rFonts w:eastAsia="Times New Roman"/>
        </w:rPr>
        <w:t xml:space="preserve">Funding Directed to State, Local, Territorial, and Tribal Governments </w:t>
      </w:r>
    </w:p>
    <w:p w14:paraId="07186394" w14:textId="77777777" w:rsidR="00E25C1C" w:rsidRDefault="00E25C1C" w:rsidP="00E25C1C">
      <w:pPr>
        <w:pStyle w:val="ListParagraph"/>
        <w:numPr>
          <w:ilvl w:val="2"/>
          <w:numId w:val="1"/>
        </w:numPr>
        <w:rPr>
          <w:rFonts w:eastAsia="Times New Roman"/>
        </w:rPr>
      </w:pPr>
      <w:hyperlink r:id="rId7" w:tgtFrame="_blank" w:tooltip="Frequently Asked Questions (FAQ) Re: COVID-19" w:history="1">
        <w:r>
          <w:rPr>
            <w:rStyle w:val="Hyperlink"/>
            <w:rFonts w:eastAsia="Times New Roman"/>
            <w:b/>
            <w:bCs/>
          </w:rPr>
          <w:t>Frequently Asked Questions (FAQ) Re: COVID-19</w:t>
        </w:r>
      </w:hyperlink>
      <w:r>
        <w:rPr>
          <w:rFonts w:eastAsia="Times New Roman"/>
        </w:rPr>
        <w:t xml:space="preserve"> - Information in this Frequently Asked Question document is here to help you continue UCEDD core functions during the COVID-19 pandemic. AUCD and the UCEDD Resource Center will continue to update this document as needed.  </w:t>
      </w:r>
    </w:p>
    <w:p w14:paraId="4DB0E128" w14:textId="77777777" w:rsidR="00E25C1C" w:rsidRDefault="00E25C1C" w:rsidP="00E25C1C">
      <w:pPr>
        <w:pStyle w:val="ListParagraph"/>
        <w:numPr>
          <w:ilvl w:val="2"/>
          <w:numId w:val="1"/>
        </w:numPr>
        <w:rPr>
          <w:rFonts w:eastAsia="Times New Roman"/>
        </w:rPr>
      </w:pPr>
      <w:hyperlink r:id="rId8" w:tgtFrame="_blank" w:tooltip="Frequently Asked Questions (FAQ) 2.0 Re: COVID-19" w:history="1">
        <w:r>
          <w:rPr>
            <w:rStyle w:val="Hyperlink"/>
            <w:rFonts w:eastAsia="Times New Roman"/>
            <w:b/>
            <w:bCs/>
          </w:rPr>
          <w:t>Frequently Asked Questions (FAQ) 2.0 Re: COVID 19</w:t>
        </w:r>
      </w:hyperlink>
      <w:r>
        <w:rPr>
          <w:rFonts w:eastAsia="Times New Roman"/>
        </w:rPr>
        <w:t xml:space="preserve"> - You can find the Frequently Asked Questions (FAQ) Re: COVID-19 on the UCEDD Resource Center.  Information in this Frequently Asked Question document is here to help you continue UCEDD core functions during the COVID-19 pandemic. AUCD and the UCEDD Resource Center will continue to update this document as needed. </w:t>
      </w:r>
    </w:p>
    <w:p w14:paraId="15BAA4CF" w14:textId="77777777" w:rsidR="00E25C1C" w:rsidRDefault="00E25C1C" w:rsidP="00E25C1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IDDRC director letter for NICHD funding </w:t>
      </w:r>
    </w:p>
    <w:p w14:paraId="3451548B" w14:textId="77777777" w:rsidR="00E25C1C" w:rsidRDefault="00E25C1C" w:rsidP="00E25C1C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Possible avenues: </w:t>
      </w:r>
    </w:p>
    <w:p w14:paraId="2F252CF1" w14:textId="77777777" w:rsidR="00E25C1C" w:rsidRDefault="00E25C1C" w:rsidP="00E25C1C">
      <w:pPr>
        <w:pStyle w:val="ListParagraph"/>
        <w:numPr>
          <w:ilvl w:val="3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Supplemental funding </w:t>
      </w:r>
      <w:proofErr w:type="gramStart"/>
      <w:r>
        <w:rPr>
          <w:rFonts w:eastAsia="Times New Roman"/>
        </w:rPr>
        <w:t>ask</w:t>
      </w:r>
      <w:proofErr w:type="gramEnd"/>
      <w:r>
        <w:rPr>
          <w:rFonts w:eastAsia="Times New Roman"/>
        </w:rPr>
        <w:t xml:space="preserve"> </w:t>
      </w:r>
    </w:p>
    <w:p w14:paraId="4039E83A" w14:textId="77777777" w:rsidR="00E25C1C" w:rsidRDefault="00E25C1C" w:rsidP="00E25C1C">
      <w:pPr>
        <w:pStyle w:val="ListParagraph"/>
        <w:numPr>
          <w:ilvl w:val="3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Highlight IDD populations, disparities, data needs, and services </w:t>
      </w:r>
    </w:p>
    <w:p w14:paraId="088EC846" w14:textId="77777777" w:rsidR="00E25C1C" w:rsidRDefault="00E25C1C" w:rsidP="00E25C1C">
      <w:pPr>
        <w:pStyle w:val="ListParagraph"/>
        <w:numPr>
          <w:ilvl w:val="4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Data collection: need for distribution lists </w:t>
      </w:r>
    </w:p>
    <w:p w14:paraId="68A5D8AE" w14:textId="77777777" w:rsidR="00E25C1C" w:rsidRDefault="00E25C1C" w:rsidP="00E25C1C">
      <w:pPr>
        <w:pStyle w:val="ListParagraph"/>
        <w:numPr>
          <w:ilvl w:val="3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Raise the work of IDDRC to not be threatened by cuts later in year </w:t>
      </w:r>
    </w:p>
    <w:p w14:paraId="3D766E57" w14:textId="77777777" w:rsidR="00E25C1C" w:rsidRDefault="00E25C1C" w:rsidP="00E25C1C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Timeline: After package 4 </w:t>
      </w:r>
    </w:p>
    <w:p w14:paraId="0373E55D" w14:textId="77777777" w:rsidR="00E25C1C" w:rsidRDefault="00E25C1C" w:rsidP="00E25C1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CDC </w:t>
      </w:r>
    </w:p>
    <w:p w14:paraId="1032C787" w14:textId="77777777" w:rsidR="00E25C1C" w:rsidRDefault="00E25C1C" w:rsidP="00E25C1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At risk taskforce combined with community mitigation taskforce – disability still embedded in their work </w:t>
      </w:r>
    </w:p>
    <w:p w14:paraId="071D3600" w14:textId="77777777" w:rsidR="00E25C1C" w:rsidRDefault="00E25C1C" w:rsidP="00E25C1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New updates on CDC guidance </w:t>
      </w:r>
    </w:p>
    <w:p w14:paraId="06AD5B12" w14:textId="77777777" w:rsidR="00E25C1C" w:rsidRDefault="00E25C1C" w:rsidP="00E25C1C">
      <w:pPr>
        <w:pStyle w:val="ListParagraph"/>
        <w:numPr>
          <w:ilvl w:val="2"/>
          <w:numId w:val="1"/>
        </w:numPr>
        <w:rPr>
          <w:rFonts w:eastAsia="Times New Roman"/>
        </w:rPr>
      </w:pPr>
      <w:hyperlink r:id="rId9" w:anchor="Children-and-Youth-with-Special-Healthcare-Needs" w:history="1">
        <w:r>
          <w:rPr>
            <w:rStyle w:val="Hyperlink"/>
            <w:rFonts w:eastAsia="Times New Roman"/>
          </w:rPr>
          <w:t>Children with special health care needs</w:t>
        </w:r>
      </w:hyperlink>
      <w:r>
        <w:rPr>
          <w:rFonts w:eastAsia="Times New Roman"/>
        </w:rPr>
        <w:t xml:space="preserve"> </w:t>
      </w:r>
    </w:p>
    <w:p w14:paraId="438B7670" w14:textId="77777777" w:rsidR="00E25C1C" w:rsidRDefault="00E25C1C" w:rsidP="00E25C1C">
      <w:pPr>
        <w:pStyle w:val="ListParagraph"/>
        <w:numPr>
          <w:ilvl w:val="2"/>
          <w:numId w:val="1"/>
        </w:numPr>
        <w:rPr>
          <w:rFonts w:eastAsia="Times New Roman"/>
        </w:rPr>
      </w:pPr>
      <w:hyperlink r:id="rId10" w:history="1">
        <w:r>
          <w:rPr>
            <w:rStyle w:val="Hyperlink"/>
            <w:rFonts w:eastAsia="Times New Roman"/>
          </w:rPr>
          <w:t>Disability Groups and Risks</w:t>
        </w:r>
      </w:hyperlink>
    </w:p>
    <w:p w14:paraId="584B89AB" w14:textId="77777777" w:rsidR="00E25C1C" w:rsidRDefault="00E25C1C" w:rsidP="00E25C1C">
      <w:pPr>
        <w:pStyle w:val="ListParagraph"/>
        <w:numPr>
          <w:ilvl w:val="3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Direct care providers guidance is a component of this </w:t>
      </w:r>
    </w:p>
    <w:p w14:paraId="64ED3CEF" w14:textId="77777777" w:rsidR="00E25C1C" w:rsidRDefault="00E25C1C" w:rsidP="00E25C1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Friends of CDC NCBDD </w:t>
      </w:r>
    </w:p>
    <w:p w14:paraId="7C479887" w14:textId="77777777" w:rsidR="00E25C1C" w:rsidRDefault="00E25C1C" w:rsidP="00E25C1C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Genetic Alliance – </w:t>
      </w:r>
      <w:hyperlink r:id="rId11" w:history="1">
        <w:r>
          <w:rPr>
            <w:rStyle w:val="Hyperlink"/>
            <w:rFonts w:eastAsia="Times New Roman"/>
          </w:rPr>
          <w:t>Clinic Trials Done Differently Webinar</w:t>
        </w:r>
      </w:hyperlink>
      <w:r>
        <w:rPr>
          <w:rFonts w:eastAsia="Times New Roman"/>
        </w:rPr>
        <w:t xml:space="preserve"> </w:t>
      </w:r>
    </w:p>
    <w:p w14:paraId="61B36EF9" w14:textId="77777777" w:rsidR="00E25C1C" w:rsidRDefault="00E25C1C" w:rsidP="00E25C1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lastRenderedPageBreak/>
        <w:t xml:space="preserve">AUCD Public Health Webinars </w:t>
      </w:r>
    </w:p>
    <w:p w14:paraId="3BB53115" w14:textId="77777777" w:rsidR="00E25C1C" w:rsidRDefault="00E25C1C" w:rsidP="00E25C1C">
      <w:pPr>
        <w:pStyle w:val="ListParagraph"/>
        <w:numPr>
          <w:ilvl w:val="2"/>
          <w:numId w:val="1"/>
        </w:numPr>
        <w:rPr>
          <w:rFonts w:eastAsia="Times New Roman"/>
        </w:rPr>
      </w:pPr>
      <w:hyperlink r:id="rId12" w:tgtFrame="_blank" w:tooltip="https://www.aucd.org/template/news.cfm?news_id=14624&amp;parent=16&amp;parent_title=Home&amp;url=/template/index.cfm?" w:history="1">
        <w:r>
          <w:rPr>
            <w:rStyle w:val="Hyperlink"/>
            <w:rFonts w:eastAsia="Times New Roman"/>
            <w:color w:val="954F72"/>
          </w:rPr>
          <w:t>Public Health Webinar Series on COVID-19</w:t>
        </w:r>
      </w:hyperlink>
    </w:p>
    <w:p w14:paraId="3128B850" w14:textId="77777777" w:rsidR="00E25C1C" w:rsidRDefault="00E25C1C" w:rsidP="00E25C1C">
      <w:pPr>
        <w:pStyle w:val="Heading2"/>
        <w:rPr>
          <w:rFonts w:eastAsiaTheme="minorHAnsi"/>
        </w:rPr>
      </w:pPr>
      <w:r>
        <w:t xml:space="preserve">- NICHD </w:t>
      </w:r>
    </w:p>
    <w:p w14:paraId="0233AC0F" w14:textId="77777777" w:rsidR="00E25C1C" w:rsidRDefault="00E25C1C" w:rsidP="00E25C1C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Research is important to understand impact. </w:t>
      </w:r>
      <w:proofErr w:type="spellStart"/>
      <w:r>
        <w:rPr>
          <w:rFonts w:eastAsia="Times New Roman"/>
        </w:rPr>
        <w:t>Opptys</w:t>
      </w:r>
      <w:proofErr w:type="spellEnd"/>
      <w:r>
        <w:rPr>
          <w:rFonts w:eastAsia="Times New Roman"/>
        </w:rPr>
        <w:t xml:space="preserve">: </w:t>
      </w:r>
    </w:p>
    <w:p w14:paraId="135C6A82" w14:textId="77777777" w:rsidR="00E25C1C" w:rsidRDefault="00E25C1C" w:rsidP="00E25C1C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PA #s: 20-097 &amp; NOT-OD-20-097</w:t>
      </w:r>
    </w:p>
    <w:p w14:paraId="5B6EB367" w14:textId="77777777" w:rsidR="00E25C1C" w:rsidRDefault="00E25C1C" w:rsidP="00E25C1C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RDCRNs </w:t>
      </w:r>
      <w:r>
        <w:rPr>
          <w:rFonts w:eastAsia="Times New Roman"/>
          <w:color w:val="000000"/>
        </w:rPr>
        <w:t>(Rare Disease Clinical Research Network) </w:t>
      </w:r>
      <w:r>
        <w:rPr>
          <w:rFonts w:eastAsia="Times New Roman"/>
        </w:rPr>
        <w:t xml:space="preserve">– rare disease survey on family impact of rare disease in family and COVID – attached </w:t>
      </w:r>
    </w:p>
    <w:p w14:paraId="40E54D69" w14:textId="77777777" w:rsidR="00E25C1C" w:rsidRDefault="00E25C1C" w:rsidP="00E25C1C">
      <w:pPr>
        <w:pStyle w:val="Heading2"/>
        <w:rPr>
          <w:rFonts w:eastAsiaTheme="minorHAnsi"/>
        </w:rPr>
      </w:pPr>
      <w:bookmarkStart w:id="0" w:name="_GoBack"/>
      <w:r>
        <w:t xml:space="preserve">- IDDRC members </w:t>
      </w:r>
    </w:p>
    <w:bookmarkEnd w:id="0"/>
    <w:p w14:paraId="37D78A90" w14:textId="77777777" w:rsidR="00E25C1C" w:rsidRDefault="00E25C1C" w:rsidP="00E25C1C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Info to share on what your centers/programs are doing?</w:t>
      </w:r>
    </w:p>
    <w:p w14:paraId="62EB92D9" w14:textId="77777777" w:rsidR="00E25C1C" w:rsidRDefault="00E25C1C" w:rsidP="00E25C1C">
      <w:r>
        <w:t>- The ‘new normal’</w:t>
      </w:r>
    </w:p>
    <w:p w14:paraId="026D7530" w14:textId="77777777" w:rsidR="00E25C1C" w:rsidRDefault="00E25C1C" w:rsidP="00E25C1C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States re-opening; vulnerable populations still in place </w:t>
      </w:r>
    </w:p>
    <w:p w14:paraId="3C356A8F" w14:textId="77777777" w:rsidR="00E25C1C" w:rsidRDefault="00E25C1C" w:rsidP="00E25C1C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>Addressing direct care, in-home supports</w:t>
      </w:r>
    </w:p>
    <w:p w14:paraId="6845CBA9" w14:textId="77777777" w:rsidR="00E25C1C" w:rsidRDefault="00E25C1C" w:rsidP="00E25C1C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Impact on clinical care </w:t>
      </w:r>
    </w:p>
    <w:p w14:paraId="58A30FD3" w14:textId="77777777" w:rsidR="00E25C1C" w:rsidRDefault="00E25C1C" w:rsidP="00E25C1C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Telehealth </w:t>
      </w:r>
    </w:p>
    <w:p w14:paraId="02A2EE0B" w14:textId="77777777" w:rsidR="00E25C1C" w:rsidRDefault="00E25C1C" w:rsidP="00E25C1C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Will will/should care look like for IDD in a post COVID world? (discussion) </w:t>
      </w:r>
    </w:p>
    <w:p w14:paraId="3F92CE0C" w14:textId="77777777" w:rsidR="00E25C1C" w:rsidRDefault="00E25C1C" w:rsidP="00E25C1C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IRB impact is </w:t>
      </w:r>
      <w:proofErr w:type="gramStart"/>
      <w:r>
        <w:rPr>
          <w:rFonts w:eastAsia="Times New Roman"/>
        </w:rPr>
        <w:t>variant</w:t>
      </w:r>
      <w:proofErr w:type="gramEnd"/>
      <w:r>
        <w:rPr>
          <w:rFonts w:eastAsia="Times New Roman"/>
        </w:rPr>
        <w:t xml:space="preserve"> and NIH is not making universal guidance </w:t>
      </w:r>
    </w:p>
    <w:p w14:paraId="7DF78916" w14:textId="77777777" w:rsidR="00E25C1C" w:rsidRDefault="00E25C1C" w:rsidP="00E25C1C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Impact of ratio on IDD research and treatments going forward </w:t>
      </w:r>
    </w:p>
    <w:p w14:paraId="1C5302F6" w14:textId="77777777" w:rsidR="00E25C1C" w:rsidRDefault="00E25C1C" w:rsidP="00E25C1C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Development of a white paper/policy brief </w:t>
      </w:r>
    </w:p>
    <w:p w14:paraId="37A5557C" w14:textId="77777777" w:rsidR="00E25C1C" w:rsidRDefault="00E25C1C" w:rsidP="00E25C1C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John Constantino taking lead – agenda for call tomorrow </w:t>
      </w:r>
    </w:p>
    <w:p w14:paraId="5CCD3FC6" w14:textId="77777777" w:rsidR="00E25C1C" w:rsidRDefault="00E25C1C" w:rsidP="00E25C1C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Different audiences </w:t>
      </w:r>
    </w:p>
    <w:p w14:paraId="491484F1" w14:textId="77777777" w:rsidR="00E25C1C" w:rsidRDefault="00E25C1C" w:rsidP="00E25C1C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Multiple formats: journal commentary, policy brief, op-ed </w:t>
      </w:r>
      <w:proofErr w:type="spellStart"/>
      <w:r>
        <w:rPr>
          <w:rFonts w:eastAsia="Times New Roman"/>
        </w:rPr>
        <w:t>etc</w:t>
      </w:r>
      <w:proofErr w:type="spellEnd"/>
      <w:r>
        <w:rPr>
          <w:rFonts w:eastAsia="Times New Roman"/>
        </w:rPr>
        <w:t xml:space="preserve"> </w:t>
      </w:r>
    </w:p>
    <w:p w14:paraId="333CEE9D" w14:textId="77777777" w:rsidR="00E25C1C" w:rsidRDefault="00E25C1C" w:rsidP="00E25C1C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Thinking about consequences, opportunities, missed opportunities, </w:t>
      </w:r>
      <w:proofErr w:type="spellStart"/>
      <w:r>
        <w:rPr>
          <w:rFonts w:eastAsia="Times New Roman"/>
        </w:rPr>
        <w:t>etc</w:t>
      </w:r>
      <w:proofErr w:type="spellEnd"/>
      <w:r>
        <w:rPr>
          <w:rFonts w:eastAsia="Times New Roman"/>
        </w:rPr>
        <w:t xml:space="preserve"> </w:t>
      </w:r>
    </w:p>
    <w:p w14:paraId="0F456979" w14:textId="77777777" w:rsidR="00E25C1C" w:rsidRDefault="00E25C1C"/>
    <w:sectPr w:rsidR="00E25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E59E0"/>
    <w:multiLevelType w:val="hybridMultilevel"/>
    <w:tmpl w:val="50567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87D5A"/>
    <w:multiLevelType w:val="hybridMultilevel"/>
    <w:tmpl w:val="8D708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473AB"/>
    <w:multiLevelType w:val="hybridMultilevel"/>
    <w:tmpl w:val="69FA3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707B2"/>
    <w:multiLevelType w:val="hybridMultilevel"/>
    <w:tmpl w:val="507E4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1C"/>
    <w:rsid w:val="00DC2D58"/>
    <w:rsid w:val="00E2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6FA05"/>
  <w15:chartTrackingRefBased/>
  <w15:docId w15:val="{0D6890EB-BCD9-49C6-AE94-29BD0428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5C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C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5C1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25C1C"/>
    <w:pPr>
      <w:spacing w:after="0" w:line="240" w:lineRule="auto"/>
      <w:ind w:left="720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E25C1C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E25C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25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5C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cd.org/docs/urc/COVIDFAQ2.0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ucd.org/docs/urc/FAQ_COVID19.pdf" TargetMode="External"/><Relationship Id="rId12" Type="http://schemas.openxmlformats.org/officeDocument/2006/relationships/hyperlink" Target="https://www.aucd.org/template/news.cfm?news_id=14624&amp;parent=16&amp;parent_title=Home&amp;url=/template/index.cfm?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cd.org/template/news.cfm?news_id=14645&amp;parent=16&amp;parent_title=Home&amp;url=/template/index.cfm?" TargetMode="External"/><Relationship Id="rId11" Type="http://schemas.openxmlformats.org/officeDocument/2006/relationships/hyperlink" Target="http://www.geneticalliance.org/about/webinararchive" TargetMode="External"/><Relationship Id="rId5" Type="http://schemas.openxmlformats.org/officeDocument/2006/relationships/hyperlink" Target="https://www.aucd.org/template/news.cfm?news_id=14645&amp;parent=16&amp;parent_title=Home&amp;url=/template/index.cfm?" TargetMode="External"/><Relationship Id="rId10" Type="http://schemas.openxmlformats.org/officeDocument/2006/relationships/hyperlink" Target="https://www.cdc.gov/coronavirus/2019-ncov/need-extra-precautions/people-with-disabiliti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faq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Rylin Rodgers</dc:creator>
  <cp:keywords/>
  <dc:description/>
  <cp:lastModifiedBy>Rylin Rodgers</cp:lastModifiedBy>
  <cp:revision>1</cp:revision>
  <dcterms:created xsi:type="dcterms:W3CDTF">2020-05-06T16:15:00Z</dcterms:created>
  <dcterms:modified xsi:type="dcterms:W3CDTF">2020-05-06T16:17:00Z</dcterms:modified>
</cp:coreProperties>
</file>