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D3A51" w14:textId="77777777" w:rsidR="001E30F8" w:rsidRPr="00064A26" w:rsidRDefault="001E30F8" w:rsidP="002406F1">
      <w:pPr>
        <w:pStyle w:val="Heading2"/>
        <w:rPr>
          <w:rFonts w:ascii="Segoe UI" w:hAnsi="Segoe UI" w:cs="Segoe UI"/>
          <w:sz w:val="18"/>
          <w:szCs w:val="18"/>
        </w:rPr>
      </w:pPr>
      <w:bookmarkStart w:id="0" w:name="_GoBack"/>
      <w:bookmarkEnd w:id="0"/>
      <w:r w:rsidRPr="00064A26">
        <w:rPr>
          <w:rStyle w:val="normaltextrun"/>
          <w:rFonts w:ascii="Calibri Light" w:hAnsi="Calibri Light" w:cs="Calibri Light"/>
          <w:sz w:val="56"/>
          <w:szCs w:val="56"/>
        </w:rPr>
        <w:t>AUCD Network Call re: COVID-19 </w:t>
      </w:r>
      <w:r w:rsidRPr="00064A26">
        <w:rPr>
          <w:rStyle w:val="eop"/>
          <w:rFonts w:ascii="Calibri Light" w:hAnsi="Calibri Light" w:cs="Calibri Light"/>
          <w:sz w:val="56"/>
          <w:szCs w:val="56"/>
        </w:rPr>
        <w:t> </w:t>
      </w:r>
    </w:p>
    <w:p w14:paraId="44D333AE" w14:textId="77777777" w:rsidR="001E30F8" w:rsidRPr="00064A26" w:rsidRDefault="001E30F8" w:rsidP="001E30F8">
      <w:pPr>
        <w:pStyle w:val="paragraph"/>
        <w:spacing w:before="0" w:beforeAutospacing="0" w:after="0" w:afterAutospacing="0"/>
        <w:textAlignment w:val="baseline"/>
        <w:rPr>
          <w:rFonts w:ascii="Segoe UI" w:hAnsi="Segoe UI" w:cs="Segoe UI"/>
          <w:sz w:val="18"/>
          <w:szCs w:val="18"/>
        </w:rPr>
      </w:pPr>
      <w:r w:rsidRPr="00064A26">
        <w:rPr>
          <w:rStyle w:val="eop"/>
          <w:rFonts w:ascii="Calibri Light" w:hAnsi="Calibri Light" w:cs="Calibri Light"/>
          <w:sz w:val="32"/>
          <w:szCs w:val="32"/>
        </w:rPr>
        <w:t> </w:t>
      </w:r>
    </w:p>
    <w:p w14:paraId="75727685" w14:textId="220027B4" w:rsidR="001E30F8" w:rsidRPr="00064A26" w:rsidRDefault="00720383" w:rsidP="001E30F8">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z w:val="32"/>
          <w:szCs w:val="32"/>
        </w:rPr>
        <w:t>July</w:t>
      </w:r>
      <w:r w:rsidR="001E30F8" w:rsidRPr="00064A26">
        <w:rPr>
          <w:rStyle w:val="normaltextrun"/>
          <w:rFonts w:ascii="Calibri Light" w:hAnsi="Calibri Light" w:cs="Calibri Light"/>
          <w:sz w:val="32"/>
          <w:szCs w:val="32"/>
        </w:rPr>
        <w:t xml:space="preserve"> </w:t>
      </w:r>
      <w:r>
        <w:rPr>
          <w:rStyle w:val="normaltextrun"/>
          <w:rFonts w:ascii="Calibri Light" w:hAnsi="Calibri Light" w:cs="Calibri Light"/>
          <w:sz w:val="32"/>
          <w:szCs w:val="32"/>
        </w:rPr>
        <w:t>9</w:t>
      </w:r>
      <w:r w:rsidR="001E30F8" w:rsidRPr="00064A26">
        <w:rPr>
          <w:rStyle w:val="normaltextrun"/>
          <w:rFonts w:ascii="Calibri Light" w:hAnsi="Calibri Light" w:cs="Calibri Light"/>
          <w:sz w:val="32"/>
          <w:szCs w:val="32"/>
        </w:rPr>
        <w:t>, 2020, 4:00 pm eastern </w:t>
      </w:r>
      <w:r w:rsidR="001E30F8" w:rsidRPr="00064A26">
        <w:rPr>
          <w:rStyle w:val="eop"/>
          <w:rFonts w:ascii="Calibri Light" w:hAnsi="Calibri Light" w:cs="Calibri Light"/>
          <w:sz w:val="32"/>
          <w:szCs w:val="32"/>
        </w:rPr>
        <w:t> </w:t>
      </w:r>
    </w:p>
    <w:p w14:paraId="4339C420" w14:textId="77777777" w:rsidR="001E30F8" w:rsidRPr="00064A26" w:rsidRDefault="001E30F8" w:rsidP="001E30F8">
      <w:pPr>
        <w:pStyle w:val="paragraph"/>
        <w:spacing w:before="0" w:beforeAutospacing="0" w:after="0" w:afterAutospacing="0"/>
        <w:textAlignment w:val="baseline"/>
        <w:rPr>
          <w:rFonts w:ascii="Segoe UI" w:hAnsi="Segoe UI" w:cs="Segoe UI"/>
          <w:sz w:val="18"/>
          <w:szCs w:val="18"/>
        </w:rPr>
      </w:pPr>
      <w:r w:rsidRPr="00064A26">
        <w:rPr>
          <w:rStyle w:val="eop"/>
          <w:rFonts w:ascii="Calibri" w:hAnsi="Calibri" w:cs="Calibri"/>
          <w:sz w:val="22"/>
          <w:szCs w:val="22"/>
        </w:rPr>
        <w:t> </w:t>
      </w:r>
    </w:p>
    <w:p w14:paraId="1A25EA8D" w14:textId="77777777" w:rsidR="001E30F8" w:rsidRPr="00064A26" w:rsidRDefault="001E30F8" w:rsidP="001E30F8">
      <w:pPr>
        <w:pStyle w:val="paragraph"/>
        <w:spacing w:before="0" w:beforeAutospacing="0" w:after="0" w:afterAutospacing="0"/>
        <w:textAlignment w:val="baseline"/>
        <w:rPr>
          <w:rFonts w:ascii="Segoe UI" w:hAnsi="Segoe UI" w:cs="Segoe UI"/>
          <w:sz w:val="18"/>
          <w:szCs w:val="18"/>
        </w:rPr>
      </w:pPr>
      <w:r w:rsidRPr="00064A26">
        <w:rPr>
          <w:rStyle w:val="normaltextrun"/>
          <w:rFonts w:ascii="Calibri Light" w:hAnsi="Calibri Light" w:cs="Calibri Light"/>
          <w:sz w:val="32"/>
          <w:szCs w:val="32"/>
        </w:rPr>
        <w:t>Agenda </w:t>
      </w:r>
      <w:r w:rsidRPr="00064A26">
        <w:rPr>
          <w:rStyle w:val="eop"/>
          <w:rFonts w:ascii="Calibri Light" w:hAnsi="Calibri Light" w:cs="Calibri Light"/>
          <w:sz w:val="32"/>
          <w:szCs w:val="32"/>
        </w:rPr>
        <w:t> </w:t>
      </w:r>
    </w:p>
    <w:p w14:paraId="35766565" w14:textId="3EC71363" w:rsidR="00A60B71" w:rsidRDefault="001E30F8" w:rsidP="00083D30">
      <w:pPr>
        <w:pStyle w:val="paragraph"/>
        <w:numPr>
          <w:ilvl w:val="0"/>
          <w:numId w:val="10"/>
        </w:numPr>
        <w:spacing w:before="0" w:beforeAutospacing="0" w:after="0" w:afterAutospacing="0"/>
        <w:ind w:left="360" w:firstLine="0"/>
        <w:textAlignment w:val="baseline"/>
        <w:rPr>
          <w:rStyle w:val="eop"/>
          <w:rFonts w:asciiTheme="minorHAnsi" w:hAnsiTheme="minorHAnsi" w:cstheme="minorHAnsi"/>
          <w:sz w:val="22"/>
          <w:szCs w:val="22"/>
        </w:rPr>
      </w:pPr>
      <w:r w:rsidRPr="00064A26">
        <w:rPr>
          <w:rStyle w:val="normaltextrun"/>
          <w:rFonts w:asciiTheme="minorHAnsi" w:hAnsiTheme="minorHAnsi" w:cstheme="minorHAnsi"/>
          <w:b/>
          <w:bCs/>
          <w:sz w:val="22"/>
          <w:szCs w:val="22"/>
        </w:rPr>
        <w:t>Federal Update (John) </w:t>
      </w:r>
      <w:r w:rsidRPr="00064A26">
        <w:rPr>
          <w:rStyle w:val="eop"/>
          <w:rFonts w:asciiTheme="minorHAnsi" w:hAnsiTheme="minorHAnsi" w:cstheme="minorHAnsi"/>
          <w:sz w:val="22"/>
          <w:szCs w:val="22"/>
        </w:rPr>
        <w:t> </w:t>
      </w:r>
    </w:p>
    <w:p w14:paraId="324C32C4" w14:textId="5360C0DD" w:rsidR="00BF1177" w:rsidRDefault="000D4215" w:rsidP="000B4D5B">
      <w:pPr>
        <w:pStyle w:val="paragraph"/>
        <w:numPr>
          <w:ilvl w:val="1"/>
          <w:numId w:val="10"/>
        </w:numPr>
        <w:spacing w:before="0" w:beforeAutospacing="0" w:after="0" w:afterAutospacing="0"/>
        <w:textAlignment w:val="baseline"/>
        <w:rPr>
          <w:rFonts w:ascii="Calibri" w:hAnsi="Calibri" w:cs="Calibri"/>
          <w:sz w:val="22"/>
          <w:szCs w:val="22"/>
        </w:rPr>
      </w:pPr>
      <w:r>
        <w:rPr>
          <w:rFonts w:ascii="Calibri" w:hAnsi="Calibri" w:cs="Calibri"/>
          <w:sz w:val="22"/>
          <w:szCs w:val="22"/>
        </w:rPr>
        <w:t>Federal updates</w:t>
      </w:r>
    </w:p>
    <w:p w14:paraId="41D3D186" w14:textId="77777777" w:rsidR="004F0373" w:rsidRDefault="004F0373" w:rsidP="004F0373">
      <w:pPr>
        <w:pStyle w:val="paragraph"/>
        <w:spacing w:before="0" w:beforeAutospacing="0" w:after="0" w:afterAutospacing="0"/>
        <w:ind w:left="1440"/>
        <w:textAlignment w:val="baseline"/>
        <w:rPr>
          <w:rFonts w:ascii="Calibri" w:hAnsi="Calibri" w:cs="Calibri"/>
          <w:sz w:val="22"/>
          <w:szCs w:val="22"/>
        </w:rPr>
      </w:pPr>
    </w:p>
    <w:p w14:paraId="5B1DF6EF" w14:textId="683FB2E9" w:rsidR="004F0373" w:rsidRPr="000B4D5B" w:rsidRDefault="004F0373" w:rsidP="004F0373">
      <w:pPr>
        <w:pStyle w:val="paragraph"/>
        <w:spacing w:before="0" w:beforeAutospacing="0" w:after="0" w:afterAutospacing="0"/>
        <w:textAlignment w:val="baseline"/>
        <w:rPr>
          <w:rFonts w:ascii="Calibri" w:hAnsi="Calibri" w:cs="Calibri"/>
          <w:sz w:val="22"/>
          <w:szCs w:val="22"/>
        </w:rPr>
      </w:pPr>
    </w:p>
    <w:p w14:paraId="506939ED" w14:textId="1EB0C854" w:rsidR="6EEC1CF6" w:rsidRDefault="002406F1" w:rsidP="68FAAAA6">
      <w:pPr>
        <w:pStyle w:val="paragraph"/>
        <w:numPr>
          <w:ilvl w:val="1"/>
          <w:numId w:val="10"/>
        </w:numPr>
        <w:spacing w:before="0" w:beforeAutospacing="0" w:after="0" w:afterAutospacing="0"/>
        <w:rPr>
          <w:rFonts w:asciiTheme="minorHAnsi" w:eastAsiaTheme="minorEastAsia" w:hAnsiTheme="minorHAnsi" w:cstheme="minorBidi"/>
          <w:color w:val="0563C1"/>
          <w:sz w:val="22"/>
          <w:szCs w:val="22"/>
        </w:rPr>
      </w:pPr>
      <w:hyperlink r:id="rId5">
        <w:r w:rsidR="6EEC1CF6" w:rsidRPr="1CED8EF1">
          <w:rPr>
            <w:rStyle w:val="Hyperlink"/>
            <w:rFonts w:ascii="Calibri" w:eastAsia="Calibri" w:hAnsi="Calibri" w:cs="Calibri"/>
            <w:color w:val="0563C1"/>
            <w:sz w:val="22"/>
            <w:szCs w:val="22"/>
          </w:rPr>
          <w:t>Commission on Safety and Quality in Nursing Homes</w:t>
        </w:r>
      </w:hyperlink>
    </w:p>
    <w:p w14:paraId="1CEEF890" w14:textId="2AC27E62" w:rsidR="68FAAAA6" w:rsidRDefault="68FAAAA6" w:rsidP="68FAAAA6">
      <w:pPr>
        <w:pStyle w:val="paragraph"/>
        <w:spacing w:before="0" w:beforeAutospacing="0" w:after="0" w:afterAutospacing="0"/>
        <w:ind w:left="1080"/>
        <w:rPr>
          <w:rFonts w:ascii="Calibri" w:eastAsia="Calibri" w:hAnsi="Calibri" w:cs="Calibri"/>
          <w:color w:val="0563C1"/>
          <w:sz w:val="22"/>
          <w:szCs w:val="22"/>
          <w:u w:val="single"/>
        </w:rPr>
      </w:pPr>
    </w:p>
    <w:p w14:paraId="572D9DDA" w14:textId="6E7DB034" w:rsidR="6EEC1CF6" w:rsidRDefault="002406F1" w:rsidP="68FAAAA6">
      <w:pPr>
        <w:pStyle w:val="paragraph"/>
        <w:numPr>
          <w:ilvl w:val="1"/>
          <w:numId w:val="10"/>
        </w:numPr>
        <w:spacing w:before="0" w:beforeAutospacing="0" w:after="0" w:afterAutospacing="0"/>
        <w:rPr>
          <w:rFonts w:asciiTheme="minorHAnsi" w:eastAsiaTheme="minorEastAsia" w:hAnsiTheme="minorHAnsi" w:cstheme="minorBidi"/>
          <w:color w:val="0563C1"/>
          <w:sz w:val="22"/>
          <w:szCs w:val="22"/>
          <w:u w:val="single"/>
        </w:rPr>
      </w:pPr>
      <w:hyperlink r:id="rId6">
        <w:r w:rsidR="6EEC1CF6" w:rsidRPr="1CED8EF1">
          <w:rPr>
            <w:rStyle w:val="Hyperlink"/>
            <w:rFonts w:ascii="Calibri" w:eastAsia="Calibri" w:hAnsi="Calibri" w:cs="Calibri"/>
            <w:color w:val="0563C1"/>
            <w:sz w:val="22"/>
            <w:szCs w:val="22"/>
          </w:rPr>
          <w:t>People Who Are at Increased Risk for Severe Illness</w:t>
        </w:r>
      </w:hyperlink>
      <w:r w:rsidR="6EEC1CF6" w:rsidRPr="1CED8EF1">
        <w:rPr>
          <w:rFonts w:ascii="Calibri" w:eastAsia="Calibri" w:hAnsi="Calibri" w:cs="Calibri"/>
          <w:sz w:val="22"/>
          <w:szCs w:val="22"/>
        </w:rPr>
        <w:t xml:space="preserve"> from the CDC</w:t>
      </w:r>
    </w:p>
    <w:p w14:paraId="4D36A834" w14:textId="533C6FCE" w:rsidR="68FAAAA6" w:rsidRDefault="68FAAAA6" w:rsidP="68FAAAA6">
      <w:pPr>
        <w:pStyle w:val="paragraph"/>
        <w:spacing w:before="0" w:beforeAutospacing="0" w:after="0" w:afterAutospacing="0"/>
        <w:ind w:left="1080"/>
        <w:rPr>
          <w:rFonts w:ascii="Calibri" w:eastAsia="Calibri" w:hAnsi="Calibri" w:cs="Calibri"/>
          <w:color w:val="0563C1"/>
          <w:sz w:val="22"/>
          <w:szCs w:val="22"/>
          <w:u w:val="single"/>
        </w:rPr>
      </w:pPr>
    </w:p>
    <w:p w14:paraId="1F75AE7F" w14:textId="14263603" w:rsidR="6EEC1CF6" w:rsidRDefault="002406F1" w:rsidP="68FAAAA6">
      <w:pPr>
        <w:pStyle w:val="paragraph"/>
        <w:numPr>
          <w:ilvl w:val="1"/>
          <w:numId w:val="10"/>
        </w:numPr>
        <w:spacing w:before="0" w:beforeAutospacing="0" w:after="0" w:afterAutospacing="0"/>
        <w:rPr>
          <w:rFonts w:asciiTheme="minorHAnsi" w:eastAsiaTheme="minorEastAsia" w:hAnsiTheme="minorHAnsi" w:cstheme="minorBidi"/>
          <w:color w:val="0563C1"/>
          <w:sz w:val="22"/>
          <w:szCs w:val="22"/>
        </w:rPr>
      </w:pPr>
      <w:hyperlink r:id="rId7">
        <w:r w:rsidR="6EEC1CF6" w:rsidRPr="1CED8EF1">
          <w:rPr>
            <w:rStyle w:val="Hyperlink"/>
            <w:rFonts w:ascii="Calibri" w:eastAsia="Calibri" w:hAnsi="Calibri" w:cs="Calibri"/>
            <w:color w:val="0563C1"/>
            <w:sz w:val="22"/>
            <w:szCs w:val="22"/>
          </w:rPr>
          <w:t>Interim Considerations for K-12 School Administrators for SARS-CoV-2 Testing</w:t>
        </w:r>
      </w:hyperlink>
      <w:r w:rsidR="6EEC1CF6" w:rsidRPr="1CED8EF1">
        <w:rPr>
          <w:rFonts w:ascii="Calibri" w:eastAsia="Calibri" w:hAnsi="Calibri" w:cs="Calibri"/>
          <w:sz w:val="22"/>
          <w:szCs w:val="22"/>
        </w:rPr>
        <w:t xml:space="preserve"> from the CDC</w:t>
      </w:r>
    </w:p>
    <w:p w14:paraId="268ED0DA" w14:textId="22728E48" w:rsidR="68FAAAA6" w:rsidRDefault="68FAAAA6" w:rsidP="68FAAAA6">
      <w:pPr>
        <w:pStyle w:val="paragraph"/>
        <w:spacing w:before="0" w:beforeAutospacing="0" w:after="0" w:afterAutospacing="0"/>
        <w:ind w:left="1080"/>
        <w:rPr>
          <w:rFonts w:ascii="Calibri" w:eastAsia="Calibri" w:hAnsi="Calibri" w:cs="Calibri"/>
          <w:sz w:val="22"/>
          <w:szCs w:val="22"/>
        </w:rPr>
      </w:pPr>
    </w:p>
    <w:p w14:paraId="60319466" w14:textId="507CAA7C" w:rsidR="6EEC1CF6" w:rsidRDefault="002406F1" w:rsidP="68FAAAA6">
      <w:pPr>
        <w:pStyle w:val="ListParagraph"/>
        <w:numPr>
          <w:ilvl w:val="1"/>
          <w:numId w:val="10"/>
        </w:numPr>
        <w:rPr>
          <w:rFonts w:eastAsiaTheme="minorEastAsia"/>
          <w:color w:val="0563C1"/>
        </w:rPr>
      </w:pPr>
      <w:hyperlink r:id="rId8">
        <w:r w:rsidR="6EEC1CF6" w:rsidRPr="1CED8EF1">
          <w:rPr>
            <w:rStyle w:val="Hyperlink"/>
            <w:rFonts w:ascii="Calibri" w:eastAsia="Calibri" w:hAnsi="Calibri" w:cs="Calibri"/>
            <w:color w:val="0563C1"/>
          </w:rPr>
          <w:t>CARES Act Programs; Equitable Services to Students and Teachers in Non-Public Schools</w:t>
        </w:r>
      </w:hyperlink>
    </w:p>
    <w:p w14:paraId="704E6369" w14:textId="3C950F31" w:rsidR="68FAAAA6" w:rsidRDefault="68FAAAA6" w:rsidP="68FAAAA6">
      <w:pPr>
        <w:pStyle w:val="paragraph"/>
        <w:spacing w:before="0" w:beforeAutospacing="0" w:after="0" w:afterAutospacing="0"/>
        <w:ind w:left="1080"/>
        <w:rPr>
          <w:rFonts w:ascii="Calibri" w:eastAsia="Calibri" w:hAnsi="Calibri" w:cs="Calibri"/>
          <w:color w:val="0563C1"/>
          <w:sz w:val="22"/>
          <w:szCs w:val="22"/>
          <w:u w:val="single"/>
        </w:rPr>
      </w:pPr>
    </w:p>
    <w:p w14:paraId="5E67E8F4" w14:textId="6EBF83E9" w:rsidR="004F0373" w:rsidRDefault="002406F1" w:rsidP="000B4D5B">
      <w:pPr>
        <w:pStyle w:val="paragraph"/>
        <w:numPr>
          <w:ilvl w:val="1"/>
          <w:numId w:val="10"/>
        </w:numPr>
        <w:spacing w:before="0" w:beforeAutospacing="0" w:after="0" w:afterAutospacing="0"/>
        <w:textAlignment w:val="baseline"/>
        <w:rPr>
          <w:rFonts w:ascii="Calibri" w:hAnsi="Calibri" w:cs="Calibri"/>
          <w:sz w:val="22"/>
          <w:szCs w:val="22"/>
        </w:rPr>
      </w:pPr>
      <w:hyperlink r:id="rId9">
        <w:r w:rsidR="5FF59D6D" w:rsidRPr="1CED8EF1">
          <w:rPr>
            <w:rStyle w:val="Hyperlink"/>
            <w:rFonts w:ascii="Calibri" w:hAnsi="Calibri" w:cs="Calibri"/>
            <w:sz w:val="22"/>
            <w:szCs w:val="22"/>
          </w:rPr>
          <w:t>U.S. Government Accountability Office (GAO) Report: COVID-19 Performance Report</w:t>
        </w:r>
      </w:hyperlink>
    </w:p>
    <w:p w14:paraId="443477BB" w14:textId="1DB0DE04" w:rsidR="004F0373" w:rsidRDefault="004F0373" w:rsidP="004F0373">
      <w:pPr>
        <w:pStyle w:val="paragraph"/>
        <w:spacing w:before="0" w:beforeAutospacing="0" w:after="0" w:afterAutospacing="0"/>
        <w:textAlignment w:val="baseline"/>
        <w:rPr>
          <w:rFonts w:ascii="Calibri" w:hAnsi="Calibri" w:cs="Calibri"/>
          <w:sz w:val="22"/>
          <w:szCs w:val="22"/>
        </w:rPr>
      </w:pPr>
    </w:p>
    <w:p w14:paraId="19CE2382" w14:textId="03A28CDA" w:rsidR="29004505" w:rsidRDefault="002406F1" w:rsidP="68FAAAA6">
      <w:pPr>
        <w:pStyle w:val="paragraph"/>
        <w:numPr>
          <w:ilvl w:val="1"/>
          <w:numId w:val="10"/>
        </w:numPr>
        <w:spacing w:before="0" w:beforeAutospacing="0" w:after="0" w:afterAutospacing="0"/>
        <w:rPr>
          <w:rFonts w:asciiTheme="minorHAnsi" w:eastAsiaTheme="minorEastAsia" w:hAnsiTheme="minorHAnsi" w:cstheme="minorBidi"/>
          <w:color w:val="0563C1"/>
          <w:sz w:val="22"/>
          <w:szCs w:val="22"/>
        </w:rPr>
      </w:pPr>
      <w:hyperlink r:id="rId10">
        <w:r w:rsidR="29004505" w:rsidRPr="1CED8EF1">
          <w:rPr>
            <w:rStyle w:val="Hyperlink"/>
            <w:rFonts w:ascii="Calibri" w:eastAsia="Calibri" w:hAnsi="Calibri" w:cs="Calibri"/>
            <w:color w:val="0563C1"/>
            <w:sz w:val="22"/>
            <w:szCs w:val="22"/>
          </w:rPr>
          <w:t>Mobilizing and Empowering the Nation and Technology to Address Loneliness and social isolation (MENTAL) Health Innovation Challenge</w:t>
        </w:r>
      </w:hyperlink>
    </w:p>
    <w:p w14:paraId="7AC14447" w14:textId="6118F925" w:rsidR="29004505" w:rsidRDefault="29004505" w:rsidP="68FAAAA6">
      <w:pPr>
        <w:pStyle w:val="ListParagraph"/>
        <w:numPr>
          <w:ilvl w:val="2"/>
          <w:numId w:val="10"/>
        </w:numPr>
        <w:rPr>
          <w:rFonts w:eastAsiaTheme="minorEastAsia"/>
        </w:rPr>
      </w:pPr>
      <w:r w:rsidRPr="1CED8EF1">
        <w:rPr>
          <w:rFonts w:ascii="Calibri" w:eastAsia="Calibri" w:hAnsi="Calibri" w:cs="Calibri"/>
        </w:rPr>
        <w:t>Submission deadline 9/8/20</w:t>
      </w:r>
    </w:p>
    <w:p w14:paraId="40324CFE" w14:textId="3E8F7A75" w:rsidR="006578E7" w:rsidRDefault="006578E7" w:rsidP="006578E7">
      <w:pPr>
        <w:pStyle w:val="paragraph"/>
        <w:spacing w:before="0" w:beforeAutospacing="0" w:after="0" w:afterAutospacing="0"/>
        <w:textAlignment w:val="baseline"/>
        <w:rPr>
          <w:rFonts w:ascii="Calibri" w:hAnsi="Calibri" w:cs="Calibri"/>
          <w:sz w:val="22"/>
          <w:szCs w:val="22"/>
        </w:rPr>
      </w:pPr>
    </w:p>
    <w:p w14:paraId="367E923D" w14:textId="2159C13C" w:rsidR="00083D30" w:rsidRPr="00064A26" w:rsidRDefault="00083D30" w:rsidP="00083D30">
      <w:pPr>
        <w:pStyle w:val="paragraph"/>
        <w:spacing w:before="0" w:beforeAutospacing="0" w:after="0" w:afterAutospacing="0"/>
        <w:textAlignment w:val="baseline"/>
        <w:rPr>
          <w:rFonts w:asciiTheme="minorHAnsi" w:hAnsiTheme="minorHAnsi" w:cstheme="minorHAnsi"/>
          <w:sz w:val="22"/>
          <w:szCs w:val="22"/>
        </w:rPr>
      </w:pPr>
    </w:p>
    <w:p w14:paraId="2699ED3C" w14:textId="79D3BCED" w:rsidR="00FD43FC" w:rsidRPr="00BF1177" w:rsidRDefault="001E30F8" w:rsidP="1CED8EF1">
      <w:pPr>
        <w:pStyle w:val="paragraph"/>
        <w:numPr>
          <w:ilvl w:val="0"/>
          <w:numId w:val="11"/>
        </w:numPr>
        <w:spacing w:before="0" w:beforeAutospacing="0" w:after="0" w:afterAutospacing="0"/>
        <w:ind w:left="360" w:firstLine="0"/>
        <w:textAlignment w:val="baseline"/>
        <w:rPr>
          <w:rStyle w:val="normaltextrun"/>
          <w:rFonts w:asciiTheme="minorHAnsi" w:hAnsiTheme="minorHAnsi" w:cstheme="minorBidi"/>
          <w:sz w:val="22"/>
          <w:szCs w:val="22"/>
        </w:rPr>
      </w:pPr>
      <w:r w:rsidRPr="1CED8EF1">
        <w:rPr>
          <w:rStyle w:val="normaltextrun"/>
          <w:rFonts w:asciiTheme="minorHAnsi" w:hAnsiTheme="minorHAnsi" w:cstheme="minorBidi"/>
          <w:b/>
          <w:bCs/>
          <w:sz w:val="22"/>
          <w:szCs w:val="22"/>
        </w:rPr>
        <w:t>Update on Federal legislative action (What has passed, what is coming, what we are/should we be advocating.) (</w:t>
      </w:r>
      <w:r w:rsidR="38923D76" w:rsidRPr="1CED8EF1">
        <w:rPr>
          <w:rStyle w:val="normaltextrun"/>
          <w:rFonts w:asciiTheme="minorHAnsi" w:hAnsiTheme="minorHAnsi" w:cstheme="minorBidi"/>
          <w:b/>
          <w:bCs/>
          <w:sz w:val="22"/>
          <w:szCs w:val="22"/>
        </w:rPr>
        <w:t>Lauren</w:t>
      </w:r>
      <w:r w:rsidRPr="1CED8EF1">
        <w:rPr>
          <w:rStyle w:val="normaltextrun"/>
          <w:rFonts w:asciiTheme="minorHAnsi" w:hAnsiTheme="minorHAnsi" w:cstheme="minorBidi"/>
          <w:b/>
          <w:bCs/>
          <w:sz w:val="22"/>
          <w:szCs w:val="22"/>
        </w:rPr>
        <w:t>)</w:t>
      </w:r>
    </w:p>
    <w:p w14:paraId="168C6C72" w14:textId="77777777" w:rsidR="00BF1177" w:rsidRPr="00474711" w:rsidRDefault="00BF1177" w:rsidP="00BF1177">
      <w:pPr>
        <w:pStyle w:val="paragraph"/>
        <w:spacing w:before="0" w:beforeAutospacing="0" w:after="0" w:afterAutospacing="0"/>
        <w:ind w:left="360"/>
        <w:textAlignment w:val="baseline"/>
        <w:rPr>
          <w:rStyle w:val="normaltextrun"/>
          <w:rFonts w:asciiTheme="minorHAnsi" w:hAnsiTheme="minorHAnsi" w:cstheme="minorHAnsi"/>
          <w:sz w:val="22"/>
          <w:szCs w:val="22"/>
        </w:rPr>
      </w:pPr>
    </w:p>
    <w:p w14:paraId="2DEF4A2D" w14:textId="1F1399C1" w:rsidR="00474711" w:rsidRDefault="00474711" w:rsidP="00474711">
      <w:pPr>
        <w:pStyle w:val="paragraph"/>
        <w:spacing w:before="0" w:beforeAutospacing="0" w:after="0" w:afterAutospacing="0"/>
        <w:ind w:left="360"/>
        <w:textAlignment w:val="baseline"/>
        <w:rPr>
          <w:rStyle w:val="normaltextrun"/>
          <w:rFonts w:asciiTheme="minorHAnsi" w:hAnsiTheme="minorHAnsi" w:cstheme="minorHAnsi"/>
          <w:sz w:val="22"/>
          <w:szCs w:val="22"/>
        </w:rPr>
      </w:pPr>
    </w:p>
    <w:p w14:paraId="2F2294C6" w14:textId="77777777" w:rsidR="00BF1177" w:rsidRPr="00064A26" w:rsidRDefault="00BF1177" w:rsidP="00BF1177">
      <w:pPr>
        <w:pStyle w:val="paragraph"/>
        <w:numPr>
          <w:ilvl w:val="0"/>
          <w:numId w:val="12"/>
        </w:numPr>
        <w:spacing w:before="0" w:beforeAutospacing="0" w:after="0" w:afterAutospacing="0"/>
        <w:ind w:left="360" w:firstLine="0"/>
        <w:textAlignment w:val="baseline"/>
        <w:rPr>
          <w:rStyle w:val="normaltextrun"/>
          <w:rFonts w:asciiTheme="minorHAnsi" w:hAnsiTheme="minorHAnsi" w:cstheme="minorHAnsi"/>
          <w:sz w:val="22"/>
          <w:szCs w:val="22"/>
        </w:rPr>
      </w:pPr>
      <w:r w:rsidRPr="00064A26">
        <w:rPr>
          <w:rStyle w:val="normaltextrun"/>
          <w:rFonts w:asciiTheme="minorHAnsi" w:hAnsiTheme="minorHAnsi" w:cstheme="minorHAnsi"/>
          <w:b/>
          <w:bCs/>
          <w:sz w:val="22"/>
          <w:szCs w:val="22"/>
        </w:rPr>
        <w:t>Resource and solution sharing from network (Dawn)</w:t>
      </w:r>
    </w:p>
    <w:p w14:paraId="5CB247E5" w14:textId="77777777" w:rsidR="00BF1177" w:rsidRDefault="00BF1177" w:rsidP="00BF1177">
      <w:pPr>
        <w:pStyle w:val="paragraph"/>
        <w:spacing w:before="0" w:beforeAutospacing="0" w:after="0" w:afterAutospacing="0"/>
        <w:ind w:left="1080"/>
        <w:textAlignment w:val="baseline"/>
        <w:rPr>
          <w:rStyle w:val="normaltextrun"/>
          <w:rFonts w:asciiTheme="minorHAnsi" w:hAnsiTheme="minorHAnsi" w:cstheme="minorHAnsi"/>
          <w:sz w:val="22"/>
          <w:szCs w:val="22"/>
        </w:rPr>
      </w:pPr>
    </w:p>
    <w:p w14:paraId="645309FF" w14:textId="00553E52" w:rsidR="00BF1177" w:rsidRDefault="004F360D" w:rsidP="00BF1177">
      <w:pPr>
        <w:pStyle w:val="paragraph"/>
        <w:numPr>
          <w:ilvl w:val="1"/>
          <w:numId w:val="12"/>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Discussion questions for the group:</w:t>
      </w:r>
    </w:p>
    <w:p w14:paraId="19F8DF05" w14:textId="77777777" w:rsidR="005F4023" w:rsidRDefault="005F4023" w:rsidP="005F4023">
      <w:pPr>
        <w:pStyle w:val="paragraph"/>
        <w:numPr>
          <w:ilvl w:val="2"/>
          <w:numId w:val="12"/>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ACL </w:t>
      </w:r>
      <w:proofErr w:type="gramStart"/>
      <w:r>
        <w:rPr>
          <w:rStyle w:val="normaltextrun"/>
          <w:rFonts w:asciiTheme="minorHAnsi" w:hAnsiTheme="minorHAnsi" w:cstheme="minorHAnsi"/>
          <w:sz w:val="22"/>
          <w:szCs w:val="22"/>
        </w:rPr>
        <w:t>has the opportunity to</w:t>
      </w:r>
      <w:proofErr w:type="gramEnd"/>
      <w:r>
        <w:rPr>
          <w:rStyle w:val="normaltextrun"/>
          <w:rFonts w:asciiTheme="minorHAnsi" w:hAnsiTheme="minorHAnsi" w:cstheme="minorHAnsi"/>
          <w:sz w:val="22"/>
          <w:szCs w:val="22"/>
        </w:rPr>
        <w:t xml:space="preserve"> reach out to FEMA Regional staff regarding PPE needs</w:t>
      </w:r>
    </w:p>
    <w:p w14:paraId="2F2F6D4F" w14:textId="78C1551D" w:rsidR="00474711" w:rsidRPr="005F4023" w:rsidRDefault="005F4023" w:rsidP="005F4023">
      <w:pPr>
        <w:pStyle w:val="paragraph"/>
        <w:numPr>
          <w:ilvl w:val="0"/>
          <w:numId w:val="48"/>
        </w:numPr>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sz w:val="22"/>
          <w:szCs w:val="22"/>
        </w:rPr>
        <w:t>Which UCEDDs</w:t>
      </w:r>
      <w:r w:rsidRPr="005F4023">
        <w:rPr>
          <w:rStyle w:val="normaltextrun"/>
          <w:rFonts w:asciiTheme="minorHAnsi" w:hAnsiTheme="minorHAnsi" w:cstheme="minorHAnsi"/>
          <w:sz w:val="22"/>
          <w:szCs w:val="22"/>
        </w:rPr>
        <w:t xml:space="preserve"> have needs/challenges regarding PPE needs?</w:t>
      </w:r>
    </w:p>
    <w:p w14:paraId="61836AF3" w14:textId="254D01B7" w:rsidR="00DA4299" w:rsidRPr="00064A26" w:rsidRDefault="00DA4299" w:rsidP="68FAAAA6">
      <w:pPr>
        <w:pStyle w:val="paragraph"/>
        <w:spacing w:before="0" w:beforeAutospacing="0" w:after="0" w:afterAutospacing="0"/>
        <w:ind w:left="1080"/>
        <w:textAlignment w:val="baseline"/>
        <w:rPr>
          <w:rFonts w:asciiTheme="minorHAnsi" w:hAnsiTheme="minorHAnsi" w:cstheme="minorBidi"/>
          <w:sz w:val="22"/>
          <w:szCs w:val="22"/>
        </w:rPr>
      </w:pPr>
    </w:p>
    <w:p w14:paraId="5F81A5DF" w14:textId="53349197" w:rsidR="68FAAAA6" w:rsidRDefault="68FAAAA6" w:rsidP="68FAAAA6">
      <w:pPr>
        <w:pStyle w:val="paragraph"/>
        <w:spacing w:before="0" w:beforeAutospacing="0" w:after="0" w:afterAutospacing="0"/>
        <w:ind w:left="1080"/>
        <w:rPr>
          <w:rFonts w:asciiTheme="minorHAnsi" w:hAnsiTheme="minorHAnsi" w:cstheme="minorBidi"/>
          <w:sz w:val="22"/>
          <w:szCs w:val="22"/>
        </w:rPr>
      </w:pPr>
    </w:p>
    <w:p w14:paraId="3810BD8C" w14:textId="358EC955" w:rsidR="00056701" w:rsidRPr="00CB7FCD" w:rsidRDefault="001E30F8" w:rsidP="00152E45">
      <w:pPr>
        <w:pStyle w:val="paragraph"/>
        <w:numPr>
          <w:ilvl w:val="0"/>
          <w:numId w:val="12"/>
        </w:numPr>
        <w:spacing w:before="0" w:beforeAutospacing="0" w:after="0" w:afterAutospacing="0"/>
        <w:textAlignment w:val="baseline"/>
        <w:rPr>
          <w:rStyle w:val="normaltextrun"/>
          <w:rFonts w:asciiTheme="minorHAnsi" w:hAnsiTheme="minorHAnsi" w:cstheme="minorHAnsi"/>
          <w:sz w:val="22"/>
          <w:szCs w:val="22"/>
        </w:rPr>
      </w:pPr>
      <w:r w:rsidRPr="00FF0F99">
        <w:rPr>
          <w:rStyle w:val="normaltextrun"/>
          <w:rFonts w:asciiTheme="minorHAnsi" w:hAnsiTheme="minorHAnsi" w:cstheme="minorHAnsi"/>
          <w:b/>
          <w:bCs/>
          <w:sz w:val="22"/>
          <w:szCs w:val="22"/>
        </w:rPr>
        <w:t xml:space="preserve">Highlighted resources (all in Dropbox for AUCD COVID Resource </w:t>
      </w:r>
      <w:r w:rsidRPr="006D6247">
        <w:rPr>
          <w:rStyle w:val="normaltextrun"/>
          <w:rFonts w:asciiTheme="minorHAnsi" w:hAnsiTheme="minorHAnsi" w:cstheme="minorHAnsi"/>
          <w:b/>
          <w:bCs/>
          <w:sz w:val="22"/>
          <w:szCs w:val="22"/>
        </w:rPr>
        <w:t>Library)</w:t>
      </w:r>
      <w:r w:rsidR="00AC7F07" w:rsidRPr="006D6247">
        <w:rPr>
          <w:rStyle w:val="normaltextrun"/>
          <w:rFonts w:asciiTheme="minorHAnsi" w:hAnsiTheme="minorHAnsi" w:cstheme="minorHAnsi"/>
          <w:b/>
          <w:bCs/>
          <w:sz w:val="22"/>
          <w:szCs w:val="22"/>
        </w:rPr>
        <w:t xml:space="preserve"> (</w:t>
      </w:r>
      <w:r w:rsidR="00474711">
        <w:rPr>
          <w:rStyle w:val="normaltextrun"/>
          <w:rFonts w:asciiTheme="minorHAnsi" w:hAnsiTheme="minorHAnsi" w:cstheme="minorHAnsi"/>
          <w:b/>
          <w:bCs/>
          <w:sz w:val="22"/>
          <w:szCs w:val="22"/>
        </w:rPr>
        <w:t>Dawn</w:t>
      </w:r>
      <w:r w:rsidR="005B3700" w:rsidRPr="006D6247">
        <w:rPr>
          <w:rStyle w:val="normaltextrun"/>
          <w:rFonts w:asciiTheme="minorHAnsi" w:hAnsiTheme="minorHAnsi" w:cstheme="minorHAnsi"/>
          <w:b/>
          <w:bCs/>
          <w:sz w:val="22"/>
          <w:szCs w:val="22"/>
        </w:rPr>
        <w:t>)</w:t>
      </w:r>
    </w:p>
    <w:p w14:paraId="438AEF0C" w14:textId="77777777" w:rsidR="00A34D22" w:rsidRPr="00A34D22" w:rsidRDefault="00A34D22" w:rsidP="00A34D22">
      <w:pPr>
        <w:pStyle w:val="paragraph"/>
        <w:spacing w:before="0" w:beforeAutospacing="0" w:after="0" w:afterAutospacing="0"/>
        <w:ind w:left="1440"/>
        <w:textAlignment w:val="baseline"/>
        <w:rPr>
          <w:rStyle w:val="normaltextrun"/>
          <w:rFonts w:asciiTheme="minorHAnsi" w:hAnsiTheme="minorHAnsi" w:cstheme="minorHAnsi"/>
          <w:sz w:val="22"/>
          <w:szCs w:val="22"/>
        </w:rPr>
      </w:pPr>
    </w:p>
    <w:p w14:paraId="529D817F" w14:textId="72ECC52D" w:rsidR="005F4023" w:rsidRDefault="002406F1" w:rsidP="00CB7FCD">
      <w:pPr>
        <w:pStyle w:val="paragraph"/>
        <w:numPr>
          <w:ilvl w:val="1"/>
          <w:numId w:val="12"/>
        </w:numPr>
        <w:spacing w:before="0" w:beforeAutospacing="0" w:after="0" w:afterAutospacing="0"/>
        <w:textAlignment w:val="baseline"/>
        <w:rPr>
          <w:rStyle w:val="normaltextrun"/>
          <w:rFonts w:asciiTheme="minorHAnsi" w:hAnsiTheme="minorHAnsi" w:cstheme="minorHAnsi"/>
          <w:sz w:val="22"/>
          <w:szCs w:val="22"/>
        </w:rPr>
      </w:pPr>
      <w:hyperlink r:id="rId11" w:history="1">
        <w:r w:rsidR="005F4023" w:rsidRPr="005F4023">
          <w:rPr>
            <w:rStyle w:val="Hyperlink"/>
            <w:rFonts w:asciiTheme="minorHAnsi" w:hAnsiTheme="minorHAnsi" w:cstheme="minorHAnsi"/>
            <w:sz w:val="22"/>
            <w:szCs w:val="22"/>
          </w:rPr>
          <w:t>Results of the Direct Support Workforce and COVID-19 National Survey 2020</w:t>
        </w:r>
      </w:hyperlink>
      <w:r w:rsidR="005F4023">
        <w:rPr>
          <w:rStyle w:val="normaltextrun"/>
          <w:rFonts w:asciiTheme="minorHAnsi" w:hAnsiTheme="minorHAnsi" w:cstheme="minorHAnsi"/>
          <w:sz w:val="22"/>
          <w:szCs w:val="22"/>
        </w:rPr>
        <w:t xml:space="preserve"> from the Institute on Community Integration from the University of Minnesota</w:t>
      </w:r>
    </w:p>
    <w:p w14:paraId="4A13C12E" w14:textId="77777777" w:rsidR="005F4023" w:rsidRDefault="005F4023" w:rsidP="005F4023">
      <w:pPr>
        <w:pStyle w:val="paragraph"/>
        <w:spacing w:before="0" w:beforeAutospacing="0" w:after="0" w:afterAutospacing="0"/>
        <w:ind w:left="1440"/>
        <w:textAlignment w:val="baseline"/>
        <w:rPr>
          <w:rStyle w:val="normaltextrun"/>
          <w:rFonts w:asciiTheme="minorHAnsi" w:hAnsiTheme="minorHAnsi" w:cstheme="minorHAnsi"/>
          <w:sz w:val="22"/>
          <w:szCs w:val="22"/>
        </w:rPr>
      </w:pPr>
    </w:p>
    <w:p w14:paraId="4F142540" w14:textId="44B79A0B" w:rsidR="000B4D5B" w:rsidRDefault="000B4D5B" w:rsidP="00CB7FCD">
      <w:pPr>
        <w:pStyle w:val="paragraph"/>
        <w:numPr>
          <w:ilvl w:val="1"/>
          <w:numId w:val="12"/>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lastRenderedPageBreak/>
        <w:t>FAQ by Guardians About the COVID-19 Pandemic from the National Guardianship Association and the ABA Commission on Law and Aging</w:t>
      </w:r>
    </w:p>
    <w:p w14:paraId="20411946" w14:textId="462B62BD" w:rsidR="000B4D5B" w:rsidRDefault="002406F1" w:rsidP="000B4D5B">
      <w:pPr>
        <w:pStyle w:val="paragraph"/>
        <w:numPr>
          <w:ilvl w:val="2"/>
          <w:numId w:val="12"/>
        </w:numPr>
        <w:spacing w:before="0" w:beforeAutospacing="0" w:after="0" w:afterAutospacing="0"/>
        <w:textAlignment w:val="baseline"/>
        <w:rPr>
          <w:rStyle w:val="normaltextrun"/>
          <w:rFonts w:asciiTheme="minorHAnsi" w:hAnsiTheme="minorHAnsi" w:cstheme="minorHAnsi"/>
          <w:sz w:val="22"/>
          <w:szCs w:val="22"/>
        </w:rPr>
      </w:pPr>
      <w:hyperlink r:id="rId12" w:history="1">
        <w:r w:rsidR="000B4D5B" w:rsidRPr="000B4D5B">
          <w:rPr>
            <w:rStyle w:val="Hyperlink"/>
            <w:rFonts w:asciiTheme="minorHAnsi" w:hAnsiTheme="minorHAnsi" w:cstheme="minorHAnsi"/>
            <w:sz w:val="22"/>
            <w:szCs w:val="22"/>
          </w:rPr>
          <w:t>English</w:t>
        </w:r>
      </w:hyperlink>
    </w:p>
    <w:p w14:paraId="4E6E9CC3" w14:textId="04BBE348" w:rsidR="000B4D5B" w:rsidRPr="0063606C" w:rsidRDefault="002406F1" w:rsidP="000B4D5B">
      <w:pPr>
        <w:pStyle w:val="paragraph"/>
        <w:numPr>
          <w:ilvl w:val="2"/>
          <w:numId w:val="12"/>
        </w:numPr>
        <w:spacing w:before="0" w:beforeAutospacing="0" w:after="0" w:afterAutospacing="0"/>
        <w:textAlignment w:val="baseline"/>
        <w:rPr>
          <w:rStyle w:val="Hyperlink"/>
          <w:rFonts w:asciiTheme="minorHAnsi" w:hAnsiTheme="minorHAnsi" w:cstheme="minorHAnsi"/>
          <w:color w:val="auto"/>
          <w:sz w:val="22"/>
          <w:szCs w:val="22"/>
          <w:u w:val="none"/>
        </w:rPr>
      </w:pPr>
      <w:hyperlink r:id="rId13" w:history="1">
        <w:r w:rsidR="000B4D5B" w:rsidRPr="000B4D5B">
          <w:rPr>
            <w:rStyle w:val="Hyperlink"/>
            <w:rFonts w:asciiTheme="minorHAnsi" w:hAnsiTheme="minorHAnsi" w:cstheme="minorHAnsi"/>
            <w:sz w:val="22"/>
            <w:szCs w:val="22"/>
          </w:rPr>
          <w:t>Spanish</w:t>
        </w:r>
      </w:hyperlink>
    </w:p>
    <w:p w14:paraId="72BF0383" w14:textId="4BA2981D" w:rsidR="000B4D5B" w:rsidRPr="000B4D5B" w:rsidRDefault="000B4D5B" w:rsidP="00777A4B">
      <w:pPr>
        <w:pStyle w:val="paragraph"/>
        <w:spacing w:before="0" w:beforeAutospacing="0" w:after="0" w:afterAutospacing="0"/>
        <w:ind w:left="1440"/>
        <w:textAlignment w:val="baseline"/>
        <w:rPr>
          <w:rStyle w:val="normaltextrun"/>
          <w:rFonts w:asciiTheme="minorHAnsi" w:hAnsiTheme="minorHAnsi" w:cstheme="minorHAnsi"/>
          <w:sz w:val="22"/>
          <w:szCs w:val="22"/>
        </w:rPr>
      </w:pPr>
    </w:p>
    <w:p w14:paraId="302DF3CB" w14:textId="4619E72D" w:rsidR="5A76F700" w:rsidRDefault="002406F1" w:rsidP="1CED8EF1">
      <w:pPr>
        <w:pStyle w:val="paragraph"/>
        <w:numPr>
          <w:ilvl w:val="1"/>
          <w:numId w:val="12"/>
        </w:numPr>
        <w:spacing w:before="0" w:beforeAutospacing="0" w:after="0" w:afterAutospacing="0"/>
        <w:rPr>
          <w:rStyle w:val="normaltextrun"/>
          <w:sz w:val="22"/>
          <w:szCs w:val="22"/>
        </w:rPr>
      </w:pPr>
      <w:hyperlink r:id="rId14">
        <w:r w:rsidR="5A76F700" w:rsidRPr="4FFAA4DC">
          <w:rPr>
            <w:rStyle w:val="Hyperlink"/>
            <w:rFonts w:ascii="Calibri" w:eastAsia="Calibri" w:hAnsi="Calibri" w:cs="Calibri"/>
            <w:color w:val="0563C1"/>
            <w:sz w:val="22"/>
            <w:szCs w:val="22"/>
          </w:rPr>
          <w:t>Support Guidelines for Individuals with Intellectual and Developmental Disabilities during the COVID-19 Pandemic</w:t>
        </w:r>
      </w:hyperlink>
      <w:r w:rsidR="5A76F700" w:rsidRPr="4FFAA4DC">
        <w:rPr>
          <w:rFonts w:ascii="Calibri" w:eastAsia="Calibri" w:hAnsi="Calibri" w:cs="Calibri"/>
          <w:color w:val="0563C1"/>
          <w:sz w:val="22"/>
          <w:szCs w:val="22"/>
          <w:u w:val="single"/>
        </w:rPr>
        <w:t xml:space="preserve"> from the American Academy of Developmental Medicine and Dentistry</w:t>
      </w:r>
    </w:p>
    <w:p w14:paraId="6F3A00E7" w14:textId="5208AEAD" w:rsidR="1CED8EF1" w:rsidRDefault="1CED8EF1" w:rsidP="1CED8EF1">
      <w:pPr>
        <w:pStyle w:val="paragraph"/>
        <w:spacing w:before="0" w:beforeAutospacing="0" w:after="0" w:afterAutospacing="0"/>
        <w:ind w:left="1080"/>
        <w:rPr>
          <w:rFonts w:ascii="Calibri" w:eastAsia="Calibri" w:hAnsi="Calibri" w:cs="Calibri"/>
          <w:color w:val="0563C1"/>
          <w:sz w:val="22"/>
          <w:szCs w:val="22"/>
          <w:u w:val="single"/>
        </w:rPr>
      </w:pPr>
    </w:p>
    <w:p w14:paraId="2EBC5152" w14:textId="6067B3B2" w:rsidR="5A76F700" w:rsidRDefault="002406F1" w:rsidP="1CED8EF1">
      <w:pPr>
        <w:pStyle w:val="paragraph"/>
        <w:numPr>
          <w:ilvl w:val="1"/>
          <w:numId w:val="12"/>
        </w:numPr>
        <w:spacing w:before="0" w:beforeAutospacing="0" w:after="0" w:afterAutospacing="0"/>
        <w:rPr>
          <w:rStyle w:val="normaltextrun"/>
          <w:sz w:val="22"/>
          <w:szCs w:val="22"/>
        </w:rPr>
      </w:pPr>
      <w:hyperlink r:id="rId15">
        <w:r w:rsidR="5A76F700" w:rsidRPr="4FFAA4DC">
          <w:rPr>
            <w:rStyle w:val="Hyperlink"/>
            <w:rFonts w:ascii="Calibri" w:eastAsia="Calibri" w:hAnsi="Calibri" w:cs="Calibri"/>
            <w:color w:val="0563C1"/>
            <w:sz w:val="22"/>
            <w:szCs w:val="22"/>
          </w:rPr>
          <w:t>Guidance for the Treatment and Management of COVID-19 Among People with ID</w:t>
        </w:r>
      </w:hyperlink>
      <w:r w:rsidR="5A76F700" w:rsidRPr="4FFAA4DC">
        <w:rPr>
          <w:rFonts w:ascii="Calibri" w:eastAsia="Calibri" w:hAnsi="Calibri" w:cs="Calibri"/>
          <w:color w:val="0563C1"/>
          <w:sz w:val="22"/>
          <w:szCs w:val="22"/>
          <w:u w:val="single"/>
        </w:rPr>
        <w:t xml:space="preserve"> article in Journal of Policy and Practice in Intellectual Disabilities</w:t>
      </w:r>
    </w:p>
    <w:p w14:paraId="49623AF0" w14:textId="4FD0CD80" w:rsidR="1CED8EF1" w:rsidRDefault="1CED8EF1" w:rsidP="1CED8EF1">
      <w:pPr>
        <w:pStyle w:val="paragraph"/>
        <w:spacing w:before="0" w:beforeAutospacing="0" w:after="0" w:afterAutospacing="0"/>
        <w:ind w:left="1440"/>
        <w:rPr>
          <w:rStyle w:val="normaltextrun"/>
          <w:rFonts w:asciiTheme="minorHAnsi" w:hAnsiTheme="minorHAnsi" w:cstheme="minorBidi"/>
          <w:sz w:val="22"/>
          <w:szCs w:val="22"/>
        </w:rPr>
      </w:pPr>
    </w:p>
    <w:p w14:paraId="045E2CAF" w14:textId="0A15CC55" w:rsidR="5A6DC88F" w:rsidRDefault="002406F1" w:rsidP="1CED8EF1">
      <w:pPr>
        <w:pStyle w:val="paragraph"/>
        <w:numPr>
          <w:ilvl w:val="1"/>
          <w:numId w:val="12"/>
        </w:numPr>
        <w:spacing w:before="0" w:beforeAutospacing="0" w:after="0" w:afterAutospacing="0"/>
        <w:rPr>
          <w:rStyle w:val="normaltextrun"/>
          <w:rFonts w:asciiTheme="minorHAnsi" w:hAnsiTheme="minorHAnsi" w:cstheme="minorBidi"/>
          <w:sz w:val="22"/>
          <w:szCs w:val="22"/>
        </w:rPr>
      </w:pPr>
      <w:hyperlink r:id="rId16">
        <w:r w:rsidR="5FF59D6D" w:rsidRPr="4FFAA4DC">
          <w:rPr>
            <w:rStyle w:val="Hyperlink"/>
            <w:rFonts w:asciiTheme="minorHAnsi" w:hAnsiTheme="minorHAnsi" w:cstheme="minorBidi"/>
            <w:sz w:val="22"/>
            <w:szCs w:val="22"/>
          </w:rPr>
          <w:t>Rapid Reviews: COVID-19</w:t>
        </w:r>
      </w:hyperlink>
    </w:p>
    <w:p w14:paraId="472CC9C2" w14:textId="6176E0BA" w:rsidR="5A6DC88F" w:rsidRDefault="5A6DC88F" w:rsidP="1CED8EF1">
      <w:pPr>
        <w:pStyle w:val="paragraph"/>
        <w:spacing w:before="0" w:beforeAutospacing="0" w:after="0" w:afterAutospacing="0"/>
        <w:ind w:left="1080"/>
        <w:rPr>
          <w:rFonts w:asciiTheme="minorHAnsi" w:hAnsiTheme="minorHAnsi" w:cstheme="minorBidi"/>
          <w:sz w:val="22"/>
          <w:szCs w:val="22"/>
        </w:rPr>
      </w:pPr>
    </w:p>
    <w:p w14:paraId="268B12D1" w14:textId="43F8D8D8" w:rsidR="5A6DC88F" w:rsidRDefault="002406F1" w:rsidP="1CED8EF1">
      <w:pPr>
        <w:pStyle w:val="paragraph"/>
        <w:numPr>
          <w:ilvl w:val="1"/>
          <w:numId w:val="12"/>
        </w:numPr>
        <w:spacing w:before="0" w:beforeAutospacing="0" w:after="0" w:afterAutospacing="0"/>
        <w:rPr>
          <w:rFonts w:asciiTheme="minorHAnsi" w:eastAsiaTheme="minorEastAsia" w:hAnsiTheme="minorHAnsi" w:cstheme="minorBidi"/>
          <w:sz w:val="22"/>
          <w:szCs w:val="22"/>
        </w:rPr>
      </w:pPr>
      <w:hyperlink r:id="rId17">
        <w:r w:rsidR="45BEC2BF" w:rsidRPr="4FFAA4DC">
          <w:rPr>
            <w:rStyle w:val="Hyperlink"/>
            <w:rFonts w:ascii="Calibri" w:eastAsia="Calibri" w:hAnsi="Calibri" w:cs="Calibri"/>
            <w:color w:val="0563C1"/>
            <w:sz w:val="22"/>
            <w:szCs w:val="22"/>
          </w:rPr>
          <w:t>COVID-19 Planning Considerations: Guidance for School Re-entry</w:t>
        </w:r>
      </w:hyperlink>
      <w:r w:rsidR="45BEC2BF" w:rsidRPr="4FFAA4DC">
        <w:rPr>
          <w:rFonts w:ascii="Calibri" w:eastAsia="Calibri" w:hAnsi="Calibri" w:cs="Calibri"/>
          <w:sz w:val="22"/>
          <w:szCs w:val="22"/>
        </w:rPr>
        <w:t xml:space="preserve"> from AAP</w:t>
      </w:r>
      <w:r w:rsidR="5DDDC65A" w:rsidRPr="4FFAA4DC">
        <w:rPr>
          <w:rFonts w:ascii="Calibri" w:eastAsia="Calibri" w:hAnsi="Calibri" w:cs="Calibri"/>
          <w:sz w:val="22"/>
          <w:szCs w:val="22"/>
        </w:rPr>
        <w:t xml:space="preserve"> </w:t>
      </w:r>
      <w:r w:rsidR="5DDDC65A" w:rsidRPr="4FFAA4DC">
        <w:rPr>
          <w:rFonts w:ascii="Calibri" w:eastAsia="Calibri" w:hAnsi="Calibri" w:cs="Calibri"/>
          <w:i/>
          <w:iCs/>
          <w:sz w:val="22"/>
          <w:szCs w:val="22"/>
        </w:rPr>
        <w:t>and</w:t>
      </w:r>
      <w:r w:rsidR="5DDDC65A" w:rsidRPr="4FFAA4DC">
        <w:rPr>
          <w:rFonts w:ascii="Calibri" w:eastAsia="Calibri" w:hAnsi="Calibri" w:cs="Calibri"/>
          <w:sz w:val="22"/>
          <w:szCs w:val="22"/>
        </w:rPr>
        <w:t xml:space="preserve"> </w:t>
      </w:r>
      <w:hyperlink r:id="rId18">
        <w:r w:rsidR="5DDDC65A" w:rsidRPr="4FFAA4DC">
          <w:rPr>
            <w:rStyle w:val="Hyperlink"/>
            <w:rFonts w:ascii="Calibri" w:eastAsia="Calibri" w:hAnsi="Calibri" w:cs="Calibri"/>
            <w:sz w:val="22"/>
            <w:szCs w:val="22"/>
          </w:rPr>
          <w:t>Considerations for Schools</w:t>
        </w:r>
      </w:hyperlink>
      <w:r w:rsidR="5DDDC65A" w:rsidRPr="4FFAA4DC">
        <w:rPr>
          <w:rFonts w:ascii="Calibri" w:eastAsia="Calibri" w:hAnsi="Calibri" w:cs="Calibri"/>
          <w:sz w:val="22"/>
          <w:szCs w:val="22"/>
        </w:rPr>
        <w:t xml:space="preserve"> from CDC</w:t>
      </w:r>
    </w:p>
    <w:p w14:paraId="170E562A" w14:textId="22FA7D96" w:rsidR="5A6DC88F" w:rsidRDefault="5A6DC88F" w:rsidP="1CED8EF1">
      <w:pPr>
        <w:pStyle w:val="paragraph"/>
        <w:spacing w:before="0" w:beforeAutospacing="0" w:after="0" w:afterAutospacing="0"/>
        <w:ind w:left="1080"/>
        <w:rPr>
          <w:rFonts w:ascii="Calibri" w:eastAsia="Calibri" w:hAnsi="Calibri" w:cs="Calibri"/>
          <w:color w:val="0563C1"/>
          <w:sz w:val="22"/>
          <w:szCs w:val="22"/>
          <w:u w:val="single"/>
        </w:rPr>
      </w:pPr>
    </w:p>
    <w:p w14:paraId="1245D5D9" w14:textId="047BC94D" w:rsidR="5A6DC88F" w:rsidRDefault="002406F1" w:rsidP="1CED8EF1">
      <w:pPr>
        <w:pStyle w:val="paragraph"/>
        <w:numPr>
          <w:ilvl w:val="1"/>
          <w:numId w:val="12"/>
        </w:numPr>
        <w:spacing w:before="0" w:beforeAutospacing="0" w:after="0" w:afterAutospacing="0"/>
        <w:rPr>
          <w:rFonts w:asciiTheme="minorHAnsi" w:eastAsiaTheme="minorEastAsia" w:hAnsiTheme="minorHAnsi" w:cstheme="minorBidi"/>
          <w:color w:val="0563C1"/>
          <w:sz w:val="22"/>
          <w:szCs w:val="22"/>
        </w:rPr>
      </w:pPr>
      <w:hyperlink r:id="rId19">
        <w:r w:rsidR="45BEC2BF" w:rsidRPr="4FFAA4DC">
          <w:rPr>
            <w:rStyle w:val="Hyperlink"/>
            <w:rFonts w:ascii="Calibri" w:eastAsia="Calibri" w:hAnsi="Calibri" w:cs="Calibri"/>
            <w:color w:val="0563C1"/>
            <w:sz w:val="22"/>
            <w:szCs w:val="22"/>
          </w:rPr>
          <w:t>Analysis of School Reopening Plans</w:t>
        </w:r>
      </w:hyperlink>
      <w:r w:rsidR="45BEC2BF" w:rsidRPr="4FFAA4DC">
        <w:rPr>
          <w:rFonts w:ascii="Calibri" w:eastAsia="Calibri" w:hAnsi="Calibri" w:cs="Calibri"/>
          <w:sz w:val="22"/>
          <w:szCs w:val="22"/>
        </w:rPr>
        <w:t xml:space="preserve"> from Johns Hopkins</w:t>
      </w:r>
    </w:p>
    <w:p w14:paraId="6C186730" w14:textId="37CDE026" w:rsidR="5A6DC88F" w:rsidRDefault="5A6DC88F" w:rsidP="1CED8EF1">
      <w:pPr>
        <w:spacing w:after="0"/>
        <w:ind w:left="1080"/>
        <w:rPr>
          <w:rFonts w:ascii="Calibri" w:eastAsia="Calibri" w:hAnsi="Calibri" w:cs="Calibri"/>
        </w:rPr>
      </w:pPr>
    </w:p>
    <w:p w14:paraId="5622EB76" w14:textId="001AD1DE" w:rsidR="5A6DC88F" w:rsidRDefault="45BEC2BF" w:rsidP="1CED8EF1">
      <w:pPr>
        <w:pStyle w:val="ListParagraph"/>
        <w:numPr>
          <w:ilvl w:val="1"/>
          <w:numId w:val="12"/>
        </w:numPr>
        <w:spacing w:after="0"/>
        <w:rPr>
          <w:rFonts w:eastAsiaTheme="minorEastAsia"/>
        </w:rPr>
      </w:pPr>
      <w:r w:rsidRPr="4FFAA4DC">
        <w:rPr>
          <w:rFonts w:ascii="Calibri" w:eastAsia="Calibri" w:hAnsi="Calibri" w:cs="Calibri"/>
        </w:rPr>
        <w:t>Back to School Checklist example from Mailman Center</w:t>
      </w:r>
    </w:p>
    <w:p w14:paraId="5434DA5D" w14:textId="27A7CF4C" w:rsidR="5A6DC88F" w:rsidRDefault="002406F1" w:rsidP="1CED8EF1">
      <w:pPr>
        <w:pStyle w:val="ListParagraph"/>
        <w:numPr>
          <w:ilvl w:val="2"/>
          <w:numId w:val="12"/>
        </w:numPr>
        <w:spacing w:after="0"/>
        <w:rPr>
          <w:rFonts w:eastAsiaTheme="minorEastAsia"/>
          <w:color w:val="0563C1"/>
        </w:rPr>
      </w:pPr>
      <w:hyperlink r:id="rId20">
        <w:r w:rsidR="45BEC2BF" w:rsidRPr="4FFAA4DC">
          <w:rPr>
            <w:rStyle w:val="Hyperlink"/>
            <w:rFonts w:ascii="Calibri" w:eastAsia="Calibri" w:hAnsi="Calibri" w:cs="Calibri"/>
            <w:color w:val="0563C1"/>
          </w:rPr>
          <w:t>English</w:t>
        </w:r>
      </w:hyperlink>
    </w:p>
    <w:p w14:paraId="6CFE66BD" w14:textId="0EFAFE50" w:rsidR="5A6DC88F" w:rsidRDefault="002406F1" w:rsidP="1CED8EF1">
      <w:pPr>
        <w:pStyle w:val="ListParagraph"/>
        <w:numPr>
          <w:ilvl w:val="2"/>
          <w:numId w:val="12"/>
        </w:numPr>
        <w:spacing w:after="0"/>
        <w:rPr>
          <w:rFonts w:eastAsiaTheme="minorEastAsia"/>
          <w:color w:val="0563C1"/>
        </w:rPr>
      </w:pPr>
      <w:hyperlink r:id="rId21">
        <w:r w:rsidR="45BEC2BF" w:rsidRPr="4FFAA4DC">
          <w:rPr>
            <w:rStyle w:val="Hyperlink"/>
            <w:rFonts w:ascii="Calibri" w:eastAsia="Calibri" w:hAnsi="Calibri" w:cs="Calibri"/>
            <w:color w:val="0563C1"/>
          </w:rPr>
          <w:t>Spanish</w:t>
        </w:r>
      </w:hyperlink>
    </w:p>
    <w:p w14:paraId="179C7BC1" w14:textId="797324DE" w:rsidR="5A6DC88F" w:rsidRDefault="5A6DC88F" w:rsidP="1CED8EF1">
      <w:pPr>
        <w:spacing w:after="0"/>
        <w:ind w:left="1440"/>
        <w:rPr>
          <w:rFonts w:ascii="Calibri" w:eastAsia="Calibri" w:hAnsi="Calibri" w:cs="Calibri"/>
          <w:color w:val="0563C1"/>
          <w:u w:val="single"/>
        </w:rPr>
      </w:pPr>
    </w:p>
    <w:p w14:paraId="35E329F6" w14:textId="3924BC70" w:rsidR="5A6DC88F" w:rsidRDefault="002406F1" w:rsidP="1CED8EF1">
      <w:pPr>
        <w:pStyle w:val="paragraph"/>
        <w:numPr>
          <w:ilvl w:val="1"/>
          <w:numId w:val="12"/>
        </w:numPr>
        <w:spacing w:before="0" w:beforeAutospacing="0" w:after="0" w:afterAutospacing="0"/>
        <w:rPr>
          <w:sz w:val="22"/>
          <w:szCs w:val="22"/>
        </w:rPr>
      </w:pPr>
      <w:hyperlink r:id="rId22">
        <w:r w:rsidR="5A6DC88F" w:rsidRPr="4FFAA4DC">
          <w:rPr>
            <w:rStyle w:val="Hyperlink"/>
            <w:rFonts w:ascii="Calibri" w:eastAsia="Calibri" w:hAnsi="Calibri" w:cs="Calibri"/>
            <w:color w:val="0563C1"/>
            <w:sz w:val="22"/>
            <w:szCs w:val="22"/>
          </w:rPr>
          <w:t>Day in the Life of a COVID-19-Era Campus Simulation</w:t>
        </w:r>
      </w:hyperlink>
    </w:p>
    <w:p w14:paraId="20B7F62B" w14:textId="4B808491" w:rsidR="68FAAAA6" w:rsidRDefault="68FAAAA6" w:rsidP="1CED8EF1">
      <w:pPr>
        <w:spacing w:after="0"/>
        <w:ind w:left="1080"/>
        <w:rPr>
          <w:rFonts w:ascii="Calibri" w:eastAsia="Calibri" w:hAnsi="Calibri" w:cs="Calibri"/>
          <w:color w:val="0563C1"/>
          <w:u w:val="single"/>
        </w:rPr>
      </w:pPr>
    </w:p>
    <w:p w14:paraId="01281400" w14:textId="225396F7" w:rsidR="162D1CA1" w:rsidRDefault="002406F1" w:rsidP="68FAAAA6">
      <w:pPr>
        <w:pStyle w:val="ListParagraph"/>
        <w:numPr>
          <w:ilvl w:val="1"/>
          <w:numId w:val="12"/>
        </w:numPr>
        <w:rPr>
          <w:rStyle w:val="normaltextrun"/>
          <w:color w:val="0563C1"/>
        </w:rPr>
      </w:pPr>
      <w:hyperlink r:id="rId23">
        <w:r w:rsidR="162D1CA1" w:rsidRPr="4FFAA4DC">
          <w:rPr>
            <w:rStyle w:val="Hyperlink"/>
          </w:rPr>
          <w:t>COVID-19 Resources</w:t>
        </w:r>
      </w:hyperlink>
      <w:r w:rsidR="162D1CA1" w:rsidRPr="4FFAA4DC">
        <w:rPr>
          <w:rStyle w:val="normaltextrun"/>
        </w:rPr>
        <w:t xml:space="preserve"> from NCAPPS</w:t>
      </w:r>
    </w:p>
    <w:p w14:paraId="679584C4" w14:textId="722464E8" w:rsidR="47AB8576" w:rsidRDefault="47AB8576" w:rsidP="4FFAA4DC">
      <w:pPr>
        <w:pStyle w:val="paragraph"/>
        <w:numPr>
          <w:ilvl w:val="1"/>
          <w:numId w:val="12"/>
        </w:numPr>
        <w:spacing w:before="0" w:beforeAutospacing="0" w:after="0" w:afterAutospacing="0"/>
        <w:rPr>
          <w:rStyle w:val="normaltextrun"/>
          <w:rFonts w:asciiTheme="minorHAnsi" w:hAnsiTheme="minorHAnsi" w:cstheme="minorBidi"/>
          <w:sz w:val="22"/>
          <w:szCs w:val="22"/>
        </w:rPr>
      </w:pPr>
      <w:r w:rsidRPr="4FFAA4DC">
        <w:rPr>
          <w:rStyle w:val="normaltextrun"/>
          <w:rFonts w:asciiTheme="minorHAnsi" w:hAnsiTheme="minorHAnsi" w:cstheme="minorBidi"/>
          <w:sz w:val="22"/>
          <w:szCs w:val="22"/>
        </w:rPr>
        <w:t xml:space="preserve">Updated: </w:t>
      </w:r>
      <w:hyperlink r:id="rId24">
        <w:r w:rsidRPr="4FFAA4DC">
          <w:rPr>
            <w:rStyle w:val="Hyperlink"/>
            <w:rFonts w:asciiTheme="minorHAnsi" w:hAnsiTheme="minorHAnsi" w:cstheme="minorBidi"/>
            <w:sz w:val="22"/>
            <w:szCs w:val="22"/>
          </w:rPr>
          <w:t>Information and Resources Related to COVID-19</w:t>
        </w:r>
      </w:hyperlink>
      <w:r w:rsidRPr="4FFAA4DC">
        <w:rPr>
          <w:rStyle w:val="normaltextrun"/>
          <w:rFonts w:asciiTheme="minorHAnsi" w:hAnsiTheme="minorHAnsi" w:cstheme="minorBidi"/>
          <w:sz w:val="22"/>
          <w:szCs w:val="22"/>
        </w:rPr>
        <w:t xml:space="preserve"> from The Boggs Center</w:t>
      </w:r>
    </w:p>
    <w:p w14:paraId="745E2024" w14:textId="3BE4611B" w:rsidR="0063606C" w:rsidRDefault="0063606C" w:rsidP="1CED8EF1">
      <w:pPr>
        <w:pStyle w:val="paragraph"/>
        <w:spacing w:before="0" w:beforeAutospacing="0" w:after="0" w:afterAutospacing="0"/>
        <w:ind w:left="1080"/>
        <w:textAlignment w:val="baseline"/>
        <w:rPr>
          <w:rStyle w:val="normaltextrun"/>
          <w:rFonts w:asciiTheme="minorHAnsi" w:hAnsiTheme="minorHAnsi" w:cstheme="minorBidi"/>
          <w:sz w:val="22"/>
          <w:szCs w:val="22"/>
        </w:rPr>
      </w:pPr>
    </w:p>
    <w:p w14:paraId="2232F062" w14:textId="76FA2C2E" w:rsidR="0063606C" w:rsidRDefault="002406F1" w:rsidP="1CED8EF1">
      <w:pPr>
        <w:pStyle w:val="paragraph"/>
        <w:numPr>
          <w:ilvl w:val="1"/>
          <w:numId w:val="12"/>
        </w:numPr>
        <w:spacing w:before="0" w:beforeAutospacing="0" w:after="0" w:afterAutospacing="0"/>
        <w:textAlignment w:val="baseline"/>
        <w:rPr>
          <w:rStyle w:val="normaltextrun"/>
          <w:rFonts w:asciiTheme="minorHAnsi" w:hAnsiTheme="minorHAnsi" w:cstheme="minorBidi"/>
          <w:sz w:val="22"/>
          <w:szCs w:val="22"/>
        </w:rPr>
      </w:pPr>
      <w:hyperlink r:id="rId25">
        <w:r w:rsidR="47AB8576" w:rsidRPr="4FFAA4DC">
          <w:rPr>
            <w:rStyle w:val="Hyperlink"/>
            <w:rFonts w:asciiTheme="minorHAnsi" w:hAnsiTheme="minorHAnsi" w:cstheme="minorBidi"/>
            <w:sz w:val="22"/>
            <w:szCs w:val="22"/>
          </w:rPr>
          <w:t>Request for proposals from the WITH Foundation and the American Academy of Developmental Medicine and Dentistry</w:t>
        </w:r>
      </w:hyperlink>
      <w:r w:rsidR="47AB8576" w:rsidRPr="4FFAA4DC">
        <w:rPr>
          <w:rStyle w:val="normaltextrun"/>
          <w:rFonts w:asciiTheme="minorHAnsi" w:hAnsiTheme="minorHAnsi" w:cstheme="minorBidi"/>
          <w:sz w:val="22"/>
          <w:szCs w:val="22"/>
        </w:rPr>
        <w:t xml:space="preserve"> (Submission Deadline: September 3, 2020)</w:t>
      </w:r>
    </w:p>
    <w:p w14:paraId="13D3523B" w14:textId="407FE891" w:rsidR="0063606C" w:rsidRDefault="47AB8576" w:rsidP="1CED8EF1">
      <w:pPr>
        <w:pStyle w:val="paragraph"/>
        <w:numPr>
          <w:ilvl w:val="2"/>
          <w:numId w:val="12"/>
        </w:numPr>
        <w:spacing w:before="0" w:beforeAutospacing="0" w:after="0" w:afterAutospacing="0"/>
        <w:textAlignment w:val="baseline"/>
        <w:rPr>
          <w:rStyle w:val="normaltextrun"/>
          <w:rFonts w:asciiTheme="minorHAnsi" w:hAnsiTheme="minorHAnsi" w:cstheme="minorBidi"/>
          <w:sz w:val="22"/>
          <w:szCs w:val="22"/>
        </w:rPr>
      </w:pPr>
      <w:r w:rsidRPr="4FFAA4DC">
        <w:rPr>
          <w:rStyle w:val="normaltextrun"/>
          <w:rFonts w:asciiTheme="minorHAnsi" w:hAnsiTheme="minorHAnsi" w:cstheme="minorBidi"/>
          <w:sz w:val="22"/>
          <w:szCs w:val="22"/>
        </w:rPr>
        <w:t>Addressing the challenges primary care providers experience in serving adults with I/DD during pandemic and/or emergency situations</w:t>
      </w:r>
    </w:p>
    <w:p w14:paraId="686FAF3E" w14:textId="77777777" w:rsidR="0063606C" w:rsidRPr="0063606C" w:rsidRDefault="0063606C" w:rsidP="0063606C">
      <w:pPr>
        <w:pStyle w:val="paragraph"/>
        <w:spacing w:before="0" w:beforeAutospacing="0" w:after="0" w:afterAutospacing="0"/>
        <w:ind w:left="1440"/>
        <w:textAlignment w:val="baseline"/>
        <w:rPr>
          <w:rStyle w:val="normaltextrun"/>
          <w:rFonts w:asciiTheme="minorHAnsi" w:hAnsiTheme="minorHAnsi" w:cstheme="minorHAnsi"/>
          <w:sz w:val="22"/>
          <w:szCs w:val="22"/>
        </w:rPr>
      </w:pPr>
    </w:p>
    <w:p w14:paraId="1AE979E2" w14:textId="6E5D7EB8" w:rsidR="00A34D22" w:rsidRPr="00777A4B" w:rsidRDefault="10D7BA27" w:rsidP="68FAAAA6">
      <w:pPr>
        <w:pStyle w:val="paragraph"/>
        <w:numPr>
          <w:ilvl w:val="1"/>
          <w:numId w:val="12"/>
        </w:numPr>
        <w:spacing w:before="0" w:beforeAutospacing="0" w:after="0" w:afterAutospacing="0"/>
        <w:textAlignment w:val="baseline"/>
        <w:rPr>
          <w:rStyle w:val="normaltextrun"/>
          <w:rFonts w:asciiTheme="minorHAnsi" w:hAnsiTheme="minorHAnsi" w:cstheme="minorBidi"/>
          <w:sz w:val="22"/>
          <w:szCs w:val="22"/>
        </w:rPr>
      </w:pPr>
      <w:r w:rsidRPr="4FFAA4DC">
        <w:rPr>
          <w:rStyle w:val="normaltextrun"/>
          <w:rFonts w:asciiTheme="minorHAnsi" w:hAnsiTheme="minorHAnsi" w:cstheme="minorBidi"/>
          <w:sz w:val="22"/>
          <w:szCs w:val="22"/>
        </w:rPr>
        <w:t>Upcoming webinars:</w:t>
      </w:r>
    </w:p>
    <w:p w14:paraId="73F8964C" w14:textId="30D44DB6" w:rsidR="59176B4C" w:rsidRDefault="59176B4C" w:rsidP="68FAAAA6">
      <w:pPr>
        <w:pStyle w:val="paragraph"/>
        <w:numPr>
          <w:ilvl w:val="2"/>
          <w:numId w:val="12"/>
        </w:numPr>
        <w:spacing w:before="0" w:beforeAutospacing="0" w:after="0" w:afterAutospacing="0"/>
        <w:rPr>
          <w:rStyle w:val="normaltextrun"/>
          <w:rFonts w:asciiTheme="minorHAnsi" w:eastAsiaTheme="minorEastAsia" w:hAnsiTheme="minorHAnsi" w:cstheme="minorBidi"/>
          <w:sz w:val="22"/>
          <w:szCs w:val="22"/>
        </w:rPr>
      </w:pPr>
      <w:r w:rsidRPr="4FFAA4DC">
        <w:rPr>
          <w:rFonts w:ascii="Calibri" w:eastAsia="Calibri" w:hAnsi="Calibri" w:cs="Calibri"/>
          <w:sz w:val="22"/>
          <w:szCs w:val="22"/>
        </w:rPr>
        <w:t xml:space="preserve">8/3/20, 3-4PM – </w:t>
      </w:r>
      <w:hyperlink r:id="rId26">
        <w:r w:rsidRPr="4FFAA4DC">
          <w:rPr>
            <w:rStyle w:val="Hyperlink"/>
            <w:rFonts w:ascii="Calibri" w:eastAsia="Calibri" w:hAnsi="Calibri" w:cs="Calibri"/>
            <w:color w:val="0563C1"/>
            <w:sz w:val="22"/>
            <w:szCs w:val="22"/>
          </w:rPr>
          <w:t>Supporting Families in the Post-COVID World: Using Technology to Maximize Reach and Remain Connected</w:t>
        </w:r>
      </w:hyperlink>
    </w:p>
    <w:p w14:paraId="75CBF0F1" w14:textId="3AFB2A63" w:rsidR="4FFAA4DC" w:rsidRDefault="4FFAA4DC" w:rsidP="4FFAA4DC">
      <w:pPr>
        <w:pStyle w:val="paragraph"/>
        <w:spacing w:before="0" w:beforeAutospacing="0" w:after="0" w:afterAutospacing="0"/>
        <w:ind w:left="720"/>
        <w:rPr>
          <w:rFonts w:ascii="Calibri" w:eastAsia="Calibri" w:hAnsi="Calibri" w:cs="Calibri"/>
          <w:color w:val="0563C1"/>
          <w:sz w:val="22"/>
          <w:szCs w:val="22"/>
          <w:u w:val="single"/>
        </w:rPr>
      </w:pPr>
    </w:p>
    <w:p w14:paraId="3F0B1D5D" w14:textId="0FBD6526" w:rsidR="0B708016" w:rsidRDefault="0B708016" w:rsidP="4FFAA4DC">
      <w:pPr>
        <w:pStyle w:val="paragraph"/>
        <w:numPr>
          <w:ilvl w:val="1"/>
          <w:numId w:val="12"/>
        </w:numPr>
        <w:spacing w:before="0" w:beforeAutospacing="0" w:after="0" w:afterAutospacing="0"/>
        <w:rPr>
          <w:rFonts w:asciiTheme="minorHAnsi" w:eastAsiaTheme="minorEastAsia" w:hAnsiTheme="minorHAnsi" w:cstheme="minorBidi"/>
          <w:color w:val="000000" w:themeColor="text1"/>
          <w:sz w:val="22"/>
          <w:szCs w:val="22"/>
          <w:u w:val="single"/>
        </w:rPr>
      </w:pPr>
      <w:r w:rsidRPr="4FFAA4DC">
        <w:rPr>
          <w:rFonts w:ascii="Calibri" w:eastAsia="Calibri" w:hAnsi="Calibri" w:cs="Calibri"/>
          <w:sz w:val="22"/>
          <w:szCs w:val="22"/>
        </w:rPr>
        <w:t xml:space="preserve">Thanks for all your active engagement on </w:t>
      </w:r>
      <w:r w:rsidR="1244016A" w:rsidRPr="4FFAA4DC">
        <w:rPr>
          <w:rFonts w:ascii="Calibri" w:eastAsia="Calibri" w:hAnsi="Calibri" w:cs="Calibri"/>
          <w:sz w:val="22"/>
          <w:szCs w:val="22"/>
        </w:rPr>
        <w:t>AUCD’s</w:t>
      </w:r>
      <w:r w:rsidRPr="4FFAA4DC">
        <w:rPr>
          <w:rFonts w:ascii="Calibri" w:eastAsia="Calibri" w:hAnsi="Calibri" w:cs="Calibri"/>
          <w:sz w:val="22"/>
          <w:szCs w:val="22"/>
        </w:rPr>
        <w:t xml:space="preserve"> new CDC COVID-19 response projects. We have over 110 candidates we’re in the process of vetting now. And we are expanding the Children’s Mental Health Champions pilot program, in addition to expanding the Act Early Ambassadors and establish COVID-19 teams to improve resiliency among families with young children during COVID-19 response and mitigation.</w:t>
      </w:r>
    </w:p>
    <w:p w14:paraId="254E7ACE" w14:textId="77777777" w:rsidR="00083D30" w:rsidRPr="00064A26" w:rsidRDefault="00083D30" w:rsidP="00083D30">
      <w:pPr>
        <w:pStyle w:val="paragraph"/>
        <w:spacing w:before="0" w:beforeAutospacing="0" w:after="0" w:afterAutospacing="0"/>
        <w:ind w:left="2160"/>
        <w:textAlignment w:val="baseline"/>
        <w:rPr>
          <w:rFonts w:asciiTheme="minorHAnsi" w:hAnsiTheme="minorHAnsi" w:cstheme="minorHAnsi"/>
          <w:sz w:val="22"/>
          <w:szCs w:val="22"/>
        </w:rPr>
      </w:pPr>
    </w:p>
    <w:p w14:paraId="0432077C" w14:textId="116FDF15" w:rsidR="00345752" w:rsidRPr="00064A26" w:rsidRDefault="00983602" w:rsidP="005F56C9">
      <w:pPr>
        <w:pStyle w:val="paragraph"/>
        <w:numPr>
          <w:ilvl w:val="0"/>
          <w:numId w:val="39"/>
        </w:numPr>
        <w:spacing w:before="0" w:beforeAutospacing="0" w:after="0" w:afterAutospacing="0"/>
        <w:ind w:left="360" w:firstLine="0"/>
        <w:textAlignment w:val="baseline"/>
        <w:rPr>
          <w:rFonts w:asciiTheme="minorHAnsi" w:hAnsiTheme="minorHAnsi" w:cstheme="minorHAnsi"/>
          <w:sz w:val="22"/>
          <w:szCs w:val="22"/>
        </w:rPr>
      </w:pPr>
      <w:r w:rsidRPr="00064A26">
        <w:rPr>
          <w:rStyle w:val="normaltextrun"/>
          <w:rFonts w:asciiTheme="minorHAnsi" w:hAnsiTheme="minorHAnsi" w:cstheme="minorHAnsi"/>
          <w:b/>
          <w:bCs/>
          <w:sz w:val="22"/>
          <w:szCs w:val="22"/>
        </w:rPr>
        <w:t>Needs, solutions, and innovations</w:t>
      </w:r>
      <w:r w:rsidR="001E30F8" w:rsidRPr="00064A26">
        <w:rPr>
          <w:rStyle w:val="normaltextrun"/>
          <w:rFonts w:asciiTheme="minorHAnsi" w:hAnsiTheme="minorHAnsi" w:cstheme="minorHAnsi"/>
          <w:b/>
          <w:bCs/>
          <w:sz w:val="22"/>
          <w:szCs w:val="22"/>
        </w:rPr>
        <w:t xml:space="preserve"> from </w:t>
      </w:r>
      <w:r w:rsidRPr="00064A26">
        <w:rPr>
          <w:rStyle w:val="normaltextrun"/>
          <w:rFonts w:asciiTheme="minorHAnsi" w:hAnsiTheme="minorHAnsi" w:cstheme="minorHAnsi"/>
          <w:b/>
          <w:bCs/>
          <w:sz w:val="22"/>
          <w:szCs w:val="22"/>
        </w:rPr>
        <w:t xml:space="preserve">the </w:t>
      </w:r>
      <w:r w:rsidR="001E30F8" w:rsidRPr="006D6247">
        <w:rPr>
          <w:rStyle w:val="normaltextrun"/>
          <w:rFonts w:asciiTheme="minorHAnsi" w:hAnsiTheme="minorHAnsi" w:cstheme="minorHAnsi"/>
          <w:b/>
          <w:bCs/>
          <w:sz w:val="22"/>
          <w:szCs w:val="22"/>
        </w:rPr>
        <w:t>network</w:t>
      </w:r>
      <w:r w:rsidR="00AC7F07" w:rsidRPr="006D6247">
        <w:rPr>
          <w:rStyle w:val="normaltextrun"/>
          <w:rFonts w:asciiTheme="minorHAnsi" w:hAnsiTheme="minorHAnsi" w:cstheme="minorHAnsi"/>
          <w:b/>
          <w:bCs/>
          <w:sz w:val="22"/>
          <w:szCs w:val="22"/>
        </w:rPr>
        <w:t xml:space="preserve"> (</w:t>
      </w:r>
      <w:r w:rsidR="00474711">
        <w:rPr>
          <w:rStyle w:val="normaltextrun"/>
          <w:rFonts w:asciiTheme="minorHAnsi" w:hAnsiTheme="minorHAnsi" w:cstheme="minorHAnsi"/>
          <w:b/>
          <w:bCs/>
          <w:sz w:val="22"/>
          <w:szCs w:val="22"/>
        </w:rPr>
        <w:t>Dawn</w:t>
      </w:r>
      <w:r w:rsidR="00AC7F07" w:rsidRPr="006D6247">
        <w:rPr>
          <w:rStyle w:val="normaltextrun"/>
          <w:rFonts w:asciiTheme="minorHAnsi" w:hAnsiTheme="minorHAnsi" w:cstheme="minorHAnsi"/>
          <w:b/>
          <w:bCs/>
          <w:sz w:val="22"/>
          <w:szCs w:val="22"/>
        </w:rPr>
        <w:t>)</w:t>
      </w:r>
    </w:p>
    <w:sectPr w:rsidR="00345752" w:rsidRPr="00064A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4751"/>
    <w:multiLevelType w:val="multilevel"/>
    <w:tmpl w:val="4B0EB6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180D58"/>
    <w:multiLevelType w:val="multilevel"/>
    <w:tmpl w:val="5630C3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511BEB"/>
    <w:multiLevelType w:val="hybridMultilevel"/>
    <w:tmpl w:val="78C21768"/>
    <w:lvl w:ilvl="0" w:tplc="4FFCD528">
      <w:start w:val="1"/>
      <w:numFmt w:val="decimal"/>
      <w:lvlText w:val="%1."/>
      <w:lvlJc w:val="left"/>
      <w:pPr>
        <w:ind w:left="720" w:hanging="360"/>
      </w:pPr>
    </w:lvl>
    <w:lvl w:ilvl="1" w:tplc="F4C4C450">
      <w:start w:val="1"/>
      <w:numFmt w:val="lowerLetter"/>
      <w:lvlText w:val="%2."/>
      <w:lvlJc w:val="left"/>
      <w:pPr>
        <w:ind w:left="1440" w:hanging="360"/>
      </w:pPr>
    </w:lvl>
    <w:lvl w:ilvl="2" w:tplc="A3D47DF2">
      <w:start w:val="1"/>
      <w:numFmt w:val="decimal"/>
      <w:lvlText w:val="%3."/>
      <w:lvlJc w:val="left"/>
      <w:pPr>
        <w:ind w:left="2160" w:hanging="180"/>
      </w:pPr>
    </w:lvl>
    <w:lvl w:ilvl="3" w:tplc="33D4A184">
      <w:start w:val="1"/>
      <w:numFmt w:val="decimal"/>
      <w:lvlText w:val="%4."/>
      <w:lvlJc w:val="left"/>
      <w:pPr>
        <w:ind w:left="2880" w:hanging="360"/>
      </w:pPr>
    </w:lvl>
    <w:lvl w:ilvl="4" w:tplc="EB20BC22">
      <w:start w:val="1"/>
      <w:numFmt w:val="lowerLetter"/>
      <w:lvlText w:val="%5."/>
      <w:lvlJc w:val="left"/>
      <w:pPr>
        <w:ind w:left="3600" w:hanging="360"/>
      </w:pPr>
    </w:lvl>
    <w:lvl w:ilvl="5" w:tplc="F2F65206">
      <w:start w:val="1"/>
      <w:numFmt w:val="lowerRoman"/>
      <w:lvlText w:val="%6."/>
      <w:lvlJc w:val="right"/>
      <w:pPr>
        <w:ind w:left="4320" w:hanging="180"/>
      </w:pPr>
    </w:lvl>
    <w:lvl w:ilvl="6" w:tplc="05B8C6BC">
      <w:start w:val="1"/>
      <w:numFmt w:val="decimal"/>
      <w:lvlText w:val="%7."/>
      <w:lvlJc w:val="left"/>
      <w:pPr>
        <w:ind w:left="5040" w:hanging="360"/>
      </w:pPr>
    </w:lvl>
    <w:lvl w:ilvl="7" w:tplc="AC76B06A">
      <w:start w:val="1"/>
      <w:numFmt w:val="lowerLetter"/>
      <w:lvlText w:val="%8."/>
      <w:lvlJc w:val="left"/>
      <w:pPr>
        <w:ind w:left="5760" w:hanging="360"/>
      </w:pPr>
    </w:lvl>
    <w:lvl w:ilvl="8" w:tplc="7E7E42BA">
      <w:start w:val="1"/>
      <w:numFmt w:val="lowerRoman"/>
      <w:lvlText w:val="%9."/>
      <w:lvlJc w:val="right"/>
      <w:pPr>
        <w:ind w:left="6480" w:hanging="180"/>
      </w:pPr>
    </w:lvl>
  </w:abstractNum>
  <w:abstractNum w:abstractNumId="3" w15:restartNumberingAfterBreak="0">
    <w:nsid w:val="0F223073"/>
    <w:multiLevelType w:val="multilevel"/>
    <w:tmpl w:val="BBF88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B61E35"/>
    <w:multiLevelType w:val="multilevel"/>
    <w:tmpl w:val="755A65E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lowerRoman"/>
      <w:lvlText w:val="%3."/>
      <w:lvlJc w:val="left"/>
      <w:pPr>
        <w:ind w:left="2520" w:hanging="72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8B1EB9"/>
    <w:multiLevelType w:val="multilevel"/>
    <w:tmpl w:val="B978D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2B619C"/>
    <w:multiLevelType w:val="hybridMultilevel"/>
    <w:tmpl w:val="D520E4EA"/>
    <w:lvl w:ilvl="0" w:tplc="A7E0A8F6">
      <w:start w:val="1"/>
      <w:numFmt w:val="decimal"/>
      <w:lvlText w:val="%1."/>
      <w:lvlJc w:val="left"/>
      <w:pPr>
        <w:ind w:left="720" w:hanging="360"/>
      </w:pPr>
    </w:lvl>
    <w:lvl w:ilvl="1" w:tplc="7D8CFED8">
      <w:start w:val="1"/>
      <w:numFmt w:val="lowerLetter"/>
      <w:lvlText w:val="%2."/>
      <w:lvlJc w:val="left"/>
      <w:pPr>
        <w:ind w:left="1440" w:hanging="360"/>
      </w:pPr>
    </w:lvl>
    <w:lvl w:ilvl="2" w:tplc="66702E76">
      <w:start w:val="1"/>
      <w:numFmt w:val="lowerRoman"/>
      <w:lvlText w:val="%3."/>
      <w:lvlJc w:val="right"/>
      <w:pPr>
        <w:ind w:left="2160" w:hanging="180"/>
      </w:pPr>
    </w:lvl>
    <w:lvl w:ilvl="3" w:tplc="D3703014">
      <w:start w:val="1"/>
      <w:numFmt w:val="decimal"/>
      <w:lvlText w:val="%4."/>
      <w:lvlJc w:val="left"/>
      <w:pPr>
        <w:ind w:left="2880" w:hanging="360"/>
      </w:pPr>
    </w:lvl>
    <w:lvl w:ilvl="4" w:tplc="FC444480">
      <w:start w:val="1"/>
      <w:numFmt w:val="lowerLetter"/>
      <w:lvlText w:val="%5."/>
      <w:lvlJc w:val="left"/>
      <w:pPr>
        <w:ind w:left="3600" w:hanging="360"/>
      </w:pPr>
    </w:lvl>
    <w:lvl w:ilvl="5" w:tplc="379A9FC6">
      <w:start w:val="1"/>
      <w:numFmt w:val="lowerRoman"/>
      <w:lvlText w:val="%6."/>
      <w:lvlJc w:val="right"/>
      <w:pPr>
        <w:ind w:left="4320" w:hanging="180"/>
      </w:pPr>
    </w:lvl>
    <w:lvl w:ilvl="6" w:tplc="0A7C915A">
      <w:start w:val="1"/>
      <w:numFmt w:val="decimal"/>
      <w:lvlText w:val="%7."/>
      <w:lvlJc w:val="left"/>
      <w:pPr>
        <w:ind w:left="5040" w:hanging="360"/>
      </w:pPr>
    </w:lvl>
    <w:lvl w:ilvl="7" w:tplc="C1789D94">
      <w:start w:val="1"/>
      <w:numFmt w:val="lowerLetter"/>
      <w:lvlText w:val="%8."/>
      <w:lvlJc w:val="left"/>
      <w:pPr>
        <w:ind w:left="5760" w:hanging="360"/>
      </w:pPr>
    </w:lvl>
    <w:lvl w:ilvl="8" w:tplc="DBB42794">
      <w:start w:val="1"/>
      <w:numFmt w:val="lowerRoman"/>
      <w:lvlText w:val="%9."/>
      <w:lvlJc w:val="right"/>
      <w:pPr>
        <w:ind w:left="6480" w:hanging="180"/>
      </w:pPr>
    </w:lvl>
  </w:abstractNum>
  <w:abstractNum w:abstractNumId="7" w15:restartNumberingAfterBreak="0">
    <w:nsid w:val="1C482A7E"/>
    <w:multiLevelType w:val="multilevel"/>
    <w:tmpl w:val="A12EF3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57582D"/>
    <w:multiLevelType w:val="multilevel"/>
    <w:tmpl w:val="130E49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752565"/>
    <w:multiLevelType w:val="multilevel"/>
    <w:tmpl w:val="97087782"/>
    <w:lvl w:ilvl="0">
      <w:start w:val="4"/>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AC7E8D"/>
    <w:multiLevelType w:val="multilevel"/>
    <w:tmpl w:val="015EF0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color w:val="auto"/>
      </w:rPr>
    </w:lvl>
    <w:lvl w:ilvl="2">
      <w:start w:val="1"/>
      <w:numFmt w:val="decimal"/>
      <w:lvlText w:val="%3."/>
      <w:lvlJc w:val="left"/>
      <w:pPr>
        <w:tabs>
          <w:tab w:val="num" w:pos="2160"/>
        </w:tabs>
        <w:ind w:left="2160" w:hanging="360"/>
      </w:pPr>
      <w:rPr>
        <w:color w:val="auto"/>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314D4A"/>
    <w:multiLevelType w:val="multilevel"/>
    <w:tmpl w:val="B68A7B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F96850"/>
    <w:multiLevelType w:val="multilevel"/>
    <w:tmpl w:val="164A5BC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27D12C76"/>
    <w:multiLevelType w:val="hybridMultilevel"/>
    <w:tmpl w:val="A822AB5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2CC670D0"/>
    <w:multiLevelType w:val="hybridMultilevel"/>
    <w:tmpl w:val="575860C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E5F40F5"/>
    <w:multiLevelType w:val="multilevel"/>
    <w:tmpl w:val="718210E6"/>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4B70F24"/>
    <w:multiLevelType w:val="multilevel"/>
    <w:tmpl w:val="7C4602DA"/>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8E4920"/>
    <w:multiLevelType w:val="multilevel"/>
    <w:tmpl w:val="1C0673B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383A3AF9"/>
    <w:multiLevelType w:val="multilevel"/>
    <w:tmpl w:val="45A65FE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05B14C3"/>
    <w:multiLevelType w:val="multilevel"/>
    <w:tmpl w:val="615A52B2"/>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2A1E20"/>
    <w:multiLevelType w:val="multilevel"/>
    <w:tmpl w:val="D6505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156085"/>
    <w:multiLevelType w:val="multilevel"/>
    <w:tmpl w:val="2B12C33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48DE35D2"/>
    <w:multiLevelType w:val="hybridMultilevel"/>
    <w:tmpl w:val="FECC9274"/>
    <w:lvl w:ilvl="0" w:tplc="EE4ED788">
      <w:start w:val="1"/>
      <w:numFmt w:val="decimal"/>
      <w:lvlText w:val="%1."/>
      <w:lvlJc w:val="left"/>
      <w:pPr>
        <w:ind w:left="720" w:hanging="360"/>
      </w:pPr>
    </w:lvl>
    <w:lvl w:ilvl="1" w:tplc="0352A180">
      <w:start w:val="1"/>
      <w:numFmt w:val="lowerLetter"/>
      <w:lvlText w:val="%2."/>
      <w:lvlJc w:val="left"/>
      <w:pPr>
        <w:ind w:left="1440" w:hanging="360"/>
      </w:pPr>
    </w:lvl>
    <w:lvl w:ilvl="2" w:tplc="15AE3A12">
      <w:start w:val="1"/>
      <w:numFmt w:val="decimal"/>
      <w:lvlText w:val="%3."/>
      <w:lvlJc w:val="left"/>
      <w:pPr>
        <w:ind w:left="2160" w:hanging="180"/>
      </w:pPr>
    </w:lvl>
    <w:lvl w:ilvl="3" w:tplc="21480B40">
      <w:start w:val="1"/>
      <w:numFmt w:val="decimal"/>
      <w:lvlText w:val="%4."/>
      <w:lvlJc w:val="left"/>
      <w:pPr>
        <w:ind w:left="2880" w:hanging="360"/>
      </w:pPr>
    </w:lvl>
    <w:lvl w:ilvl="4" w:tplc="07D27DDA">
      <w:start w:val="1"/>
      <w:numFmt w:val="lowerLetter"/>
      <w:lvlText w:val="%5."/>
      <w:lvlJc w:val="left"/>
      <w:pPr>
        <w:ind w:left="3600" w:hanging="360"/>
      </w:pPr>
    </w:lvl>
    <w:lvl w:ilvl="5" w:tplc="87648792">
      <w:start w:val="1"/>
      <w:numFmt w:val="lowerRoman"/>
      <w:lvlText w:val="%6."/>
      <w:lvlJc w:val="right"/>
      <w:pPr>
        <w:ind w:left="4320" w:hanging="180"/>
      </w:pPr>
    </w:lvl>
    <w:lvl w:ilvl="6" w:tplc="8E6E89C0">
      <w:start w:val="1"/>
      <w:numFmt w:val="decimal"/>
      <w:lvlText w:val="%7."/>
      <w:lvlJc w:val="left"/>
      <w:pPr>
        <w:ind w:left="5040" w:hanging="360"/>
      </w:pPr>
    </w:lvl>
    <w:lvl w:ilvl="7" w:tplc="EFF40D8E">
      <w:start w:val="1"/>
      <w:numFmt w:val="lowerLetter"/>
      <w:lvlText w:val="%8."/>
      <w:lvlJc w:val="left"/>
      <w:pPr>
        <w:ind w:left="5760" w:hanging="360"/>
      </w:pPr>
    </w:lvl>
    <w:lvl w:ilvl="8" w:tplc="4878A14A">
      <w:start w:val="1"/>
      <w:numFmt w:val="lowerRoman"/>
      <w:lvlText w:val="%9."/>
      <w:lvlJc w:val="right"/>
      <w:pPr>
        <w:ind w:left="6480" w:hanging="180"/>
      </w:pPr>
    </w:lvl>
  </w:abstractNum>
  <w:abstractNum w:abstractNumId="23" w15:restartNumberingAfterBreak="0">
    <w:nsid w:val="4B901348"/>
    <w:multiLevelType w:val="multilevel"/>
    <w:tmpl w:val="B5367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AD30CB"/>
    <w:multiLevelType w:val="multilevel"/>
    <w:tmpl w:val="558EA24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1A437D0"/>
    <w:multiLevelType w:val="hybridMultilevel"/>
    <w:tmpl w:val="B1583134"/>
    <w:lvl w:ilvl="0" w:tplc="F26E0D1E">
      <w:start w:val="1"/>
      <w:numFmt w:val="decimal"/>
      <w:lvlText w:val="%1."/>
      <w:lvlJc w:val="left"/>
      <w:pPr>
        <w:ind w:left="720" w:hanging="360"/>
      </w:pPr>
    </w:lvl>
    <w:lvl w:ilvl="1" w:tplc="BCD0276E">
      <w:start w:val="1"/>
      <w:numFmt w:val="lowerLetter"/>
      <w:lvlText w:val="%2."/>
      <w:lvlJc w:val="left"/>
      <w:pPr>
        <w:ind w:left="1440" w:hanging="360"/>
      </w:pPr>
    </w:lvl>
    <w:lvl w:ilvl="2" w:tplc="05F26DEE">
      <w:start w:val="1"/>
      <w:numFmt w:val="decimal"/>
      <w:lvlText w:val="%3."/>
      <w:lvlJc w:val="left"/>
      <w:pPr>
        <w:ind w:left="2160" w:hanging="180"/>
      </w:pPr>
    </w:lvl>
    <w:lvl w:ilvl="3" w:tplc="C1F8E782">
      <w:start w:val="1"/>
      <w:numFmt w:val="decimal"/>
      <w:lvlText w:val="%4."/>
      <w:lvlJc w:val="left"/>
      <w:pPr>
        <w:ind w:left="2880" w:hanging="360"/>
      </w:pPr>
    </w:lvl>
    <w:lvl w:ilvl="4" w:tplc="2562781C">
      <w:start w:val="1"/>
      <w:numFmt w:val="lowerLetter"/>
      <w:lvlText w:val="%5."/>
      <w:lvlJc w:val="left"/>
      <w:pPr>
        <w:ind w:left="3600" w:hanging="360"/>
      </w:pPr>
    </w:lvl>
    <w:lvl w:ilvl="5" w:tplc="2E582CFC">
      <w:start w:val="1"/>
      <w:numFmt w:val="lowerRoman"/>
      <w:lvlText w:val="%6."/>
      <w:lvlJc w:val="right"/>
      <w:pPr>
        <w:ind w:left="4320" w:hanging="180"/>
      </w:pPr>
    </w:lvl>
    <w:lvl w:ilvl="6" w:tplc="28825AFE">
      <w:start w:val="1"/>
      <w:numFmt w:val="decimal"/>
      <w:lvlText w:val="%7."/>
      <w:lvlJc w:val="left"/>
      <w:pPr>
        <w:ind w:left="5040" w:hanging="360"/>
      </w:pPr>
    </w:lvl>
    <w:lvl w:ilvl="7" w:tplc="452AE490">
      <w:start w:val="1"/>
      <w:numFmt w:val="lowerLetter"/>
      <w:lvlText w:val="%8."/>
      <w:lvlJc w:val="left"/>
      <w:pPr>
        <w:ind w:left="5760" w:hanging="360"/>
      </w:pPr>
    </w:lvl>
    <w:lvl w:ilvl="8" w:tplc="F15012A8">
      <w:start w:val="1"/>
      <w:numFmt w:val="lowerRoman"/>
      <w:lvlText w:val="%9."/>
      <w:lvlJc w:val="right"/>
      <w:pPr>
        <w:ind w:left="6480" w:hanging="180"/>
      </w:pPr>
    </w:lvl>
  </w:abstractNum>
  <w:abstractNum w:abstractNumId="26" w15:restartNumberingAfterBreak="0">
    <w:nsid w:val="53117879"/>
    <w:multiLevelType w:val="hybridMultilevel"/>
    <w:tmpl w:val="05EEB3EC"/>
    <w:lvl w:ilvl="0" w:tplc="0C00BD90">
      <w:start w:val="1"/>
      <w:numFmt w:val="decimal"/>
      <w:lvlText w:val="%1."/>
      <w:lvlJc w:val="left"/>
      <w:pPr>
        <w:ind w:left="720" w:hanging="360"/>
      </w:pPr>
    </w:lvl>
    <w:lvl w:ilvl="1" w:tplc="C4905A80">
      <w:start w:val="1"/>
      <w:numFmt w:val="lowerLetter"/>
      <w:lvlText w:val="%2."/>
      <w:lvlJc w:val="left"/>
      <w:pPr>
        <w:ind w:left="1440" w:hanging="360"/>
      </w:pPr>
    </w:lvl>
    <w:lvl w:ilvl="2" w:tplc="59F44ED4">
      <w:start w:val="1"/>
      <w:numFmt w:val="lowerRoman"/>
      <w:lvlText w:val="%3."/>
      <w:lvlJc w:val="right"/>
      <w:pPr>
        <w:ind w:left="2160" w:hanging="180"/>
      </w:pPr>
    </w:lvl>
    <w:lvl w:ilvl="3" w:tplc="8398D324">
      <w:start w:val="1"/>
      <w:numFmt w:val="decimal"/>
      <w:lvlText w:val="%4."/>
      <w:lvlJc w:val="left"/>
      <w:pPr>
        <w:ind w:left="2880" w:hanging="360"/>
      </w:pPr>
    </w:lvl>
    <w:lvl w:ilvl="4" w:tplc="A5703E8C">
      <w:start w:val="1"/>
      <w:numFmt w:val="lowerLetter"/>
      <w:lvlText w:val="%5."/>
      <w:lvlJc w:val="left"/>
      <w:pPr>
        <w:ind w:left="3600" w:hanging="360"/>
      </w:pPr>
    </w:lvl>
    <w:lvl w:ilvl="5" w:tplc="E2BCC8AC">
      <w:start w:val="1"/>
      <w:numFmt w:val="lowerRoman"/>
      <w:lvlText w:val="%6."/>
      <w:lvlJc w:val="right"/>
      <w:pPr>
        <w:ind w:left="4320" w:hanging="180"/>
      </w:pPr>
    </w:lvl>
    <w:lvl w:ilvl="6" w:tplc="0FA0B19E">
      <w:start w:val="1"/>
      <w:numFmt w:val="decimal"/>
      <w:lvlText w:val="%7."/>
      <w:lvlJc w:val="left"/>
      <w:pPr>
        <w:ind w:left="5040" w:hanging="360"/>
      </w:pPr>
    </w:lvl>
    <w:lvl w:ilvl="7" w:tplc="9DFC7512">
      <w:start w:val="1"/>
      <w:numFmt w:val="lowerLetter"/>
      <w:lvlText w:val="%8."/>
      <w:lvlJc w:val="left"/>
      <w:pPr>
        <w:ind w:left="5760" w:hanging="360"/>
      </w:pPr>
    </w:lvl>
    <w:lvl w:ilvl="8" w:tplc="9E9C3F6E">
      <w:start w:val="1"/>
      <w:numFmt w:val="lowerRoman"/>
      <w:lvlText w:val="%9."/>
      <w:lvlJc w:val="right"/>
      <w:pPr>
        <w:ind w:left="6480" w:hanging="180"/>
      </w:pPr>
    </w:lvl>
  </w:abstractNum>
  <w:abstractNum w:abstractNumId="27" w15:restartNumberingAfterBreak="0">
    <w:nsid w:val="54730FE1"/>
    <w:multiLevelType w:val="hybridMultilevel"/>
    <w:tmpl w:val="9A8ED226"/>
    <w:lvl w:ilvl="0" w:tplc="81AE544A">
      <w:start w:val="1"/>
      <w:numFmt w:val="decimal"/>
      <w:lvlText w:val="%1."/>
      <w:lvlJc w:val="left"/>
      <w:pPr>
        <w:ind w:left="720" w:hanging="360"/>
      </w:pPr>
    </w:lvl>
    <w:lvl w:ilvl="1" w:tplc="FC5AAA90">
      <w:start w:val="1"/>
      <w:numFmt w:val="lowerLetter"/>
      <w:lvlText w:val="%2."/>
      <w:lvlJc w:val="left"/>
      <w:pPr>
        <w:ind w:left="1440" w:hanging="360"/>
      </w:pPr>
    </w:lvl>
    <w:lvl w:ilvl="2" w:tplc="DE004760">
      <w:start w:val="1"/>
      <w:numFmt w:val="lowerRoman"/>
      <w:lvlText w:val="%3."/>
      <w:lvlJc w:val="right"/>
      <w:pPr>
        <w:ind w:left="2160" w:hanging="180"/>
      </w:pPr>
    </w:lvl>
    <w:lvl w:ilvl="3" w:tplc="BAB41964">
      <w:start w:val="1"/>
      <w:numFmt w:val="decimal"/>
      <w:lvlText w:val="%4."/>
      <w:lvlJc w:val="left"/>
      <w:pPr>
        <w:ind w:left="2880" w:hanging="360"/>
      </w:pPr>
    </w:lvl>
    <w:lvl w:ilvl="4" w:tplc="632A9A28">
      <w:start w:val="1"/>
      <w:numFmt w:val="lowerLetter"/>
      <w:lvlText w:val="%5."/>
      <w:lvlJc w:val="left"/>
      <w:pPr>
        <w:ind w:left="3600" w:hanging="360"/>
      </w:pPr>
    </w:lvl>
    <w:lvl w:ilvl="5" w:tplc="8BD4CB18">
      <w:start w:val="1"/>
      <w:numFmt w:val="lowerRoman"/>
      <w:lvlText w:val="%6."/>
      <w:lvlJc w:val="right"/>
      <w:pPr>
        <w:ind w:left="4320" w:hanging="180"/>
      </w:pPr>
    </w:lvl>
    <w:lvl w:ilvl="6" w:tplc="FEE2BA52">
      <w:start w:val="1"/>
      <w:numFmt w:val="decimal"/>
      <w:lvlText w:val="%7."/>
      <w:lvlJc w:val="left"/>
      <w:pPr>
        <w:ind w:left="5040" w:hanging="360"/>
      </w:pPr>
    </w:lvl>
    <w:lvl w:ilvl="7" w:tplc="660077E8">
      <w:start w:val="1"/>
      <w:numFmt w:val="lowerLetter"/>
      <w:lvlText w:val="%8."/>
      <w:lvlJc w:val="left"/>
      <w:pPr>
        <w:ind w:left="5760" w:hanging="360"/>
      </w:pPr>
    </w:lvl>
    <w:lvl w:ilvl="8" w:tplc="9F643120">
      <w:start w:val="1"/>
      <w:numFmt w:val="lowerRoman"/>
      <w:lvlText w:val="%9."/>
      <w:lvlJc w:val="right"/>
      <w:pPr>
        <w:ind w:left="6480" w:hanging="180"/>
      </w:pPr>
    </w:lvl>
  </w:abstractNum>
  <w:abstractNum w:abstractNumId="28" w15:restartNumberingAfterBreak="0">
    <w:nsid w:val="55306C64"/>
    <w:multiLevelType w:val="multilevel"/>
    <w:tmpl w:val="2086017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57BE5DD2"/>
    <w:multiLevelType w:val="multilevel"/>
    <w:tmpl w:val="51D85518"/>
    <w:lvl w:ilvl="0">
      <w:start w:val="1"/>
      <w:numFmt w:val="lowerLetter"/>
      <w:lvlText w:val="%1."/>
      <w:lvlJc w:val="left"/>
      <w:pPr>
        <w:tabs>
          <w:tab w:val="num" w:pos="1440"/>
        </w:tabs>
        <w:ind w:left="1440" w:hanging="360"/>
      </w:pPr>
    </w:lvl>
    <w:lvl w:ilvl="1">
      <w:start w:val="1"/>
      <w:numFmt w:val="decimal"/>
      <w:lvlText w:val="%2."/>
      <w:lvlJc w:val="left"/>
      <w:pPr>
        <w:tabs>
          <w:tab w:val="num" w:pos="2160"/>
        </w:tabs>
        <w:ind w:left="2160" w:hanging="360"/>
      </w:pPr>
      <w:rPr>
        <w:rFonts w:asciiTheme="minorHAnsi" w:eastAsia="Times New Roman" w:hAnsiTheme="minorHAnsi" w:cstheme="minorHAnsi"/>
      </w:rPr>
    </w:lvl>
    <w:lvl w:ilvl="2">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30" w15:restartNumberingAfterBreak="0">
    <w:nsid w:val="58893DF2"/>
    <w:multiLevelType w:val="hybridMultilevel"/>
    <w:tmpl w:val="3D24DCCA"/>
    <w:lvl w:ilvl="0" w:tplc="EBC21138">
      <w:start w:val="1"/>
      <w:numFmt w:val="decimal"/>
      <w:lvlText w:val="%1."/>
      <w:lvlJc w:val="left"/>
      <w:pPr>
        <w:ind w:left="720" w:hanging="360"/>
      </w:pPr>
    </w:lvl>
    <w:lvl w:ilvl="1" w:tplc="D3B6A3FC">
      <w:start w:val="1"/>
      <w:numFmt w:val="lowerLetter"/>
      <w:lvlText w:val="%2."/>
      <w:lvlJc w:val="left"/>
      <w:pPr>
        <w:ind w:left="1440" w:hanging="360"/>
      </w:pPr>
    </w:lvl>
    <w:lvl w:ilvl="2" w:tplc="62C815E0">
      <w:start w:val="1"/>
      <w:numFmt w:val="lowerRoman"/>
      <w:lvlText w:val="%3."/>
      <w:lvlJc w:val="right"/>
      <w:pPr>
        <w:ind w:left="2160" w:hanging="180"/>
      </w:pPr>
    </w:lvl>
    <w:lvl w:ilvl="3" w:tplc="9B92C8FE">
      <w:start w:val="1"/>
      <w:numFmt w:val="decimal"/>
      <w:lvlText w:val="%4."/>
      <w:lvlJc w:val="left"/>
      <w:pPr>
        <w:ind w:left="2880" w:hanging="360"/>
      </w:pPr>
    </w:lvl>
    <w:lvl w:ilvl="4" w:tplc="6B669086">
      <w:start w:val="1"/>
      <w:numFmt w:val="lowerLetter"/>
      <w:lvlText w:val="%5."/>
      <w:lvlJc w:val="left"/>
      <w:pPr>
        <w:ind w:left="3600" w:hanging="360"/>
      </w:pPr>
    </w:lvl>
    <w:lvl w:ilvl="5" w:tplc="04660F8C">
      <w:start w:val="1"/>
      <w:numFmt w:val="lowerRoman"/>
      <w:lvlText w:val="%6."/>
      <w:lvlJc w:val="right"/>
      <w:pPr>
        <w:ind w:left="4320" w:hanging="180"/>
      </w:pPr>
    </w:lvl>
    <w:lvl w:ilvl="6" w:tplc="F02C4B4C">
      <w:start w:val="1"/>
      <w:numFmt w:val="decimal"/>
      <w:lvlText w:val="%7."/>
      <w:lvlJc w:val="left"/>
      <w:pPr>
        <w:ind w:left="5040" w:hanging="360"/>
      </w:pPr>
    </w:lvl>
    <w:lvl w:ilvl="7" w:tplc="F5F8C782">
      <w:start w:val="1"/>
      <w:numFmt w:val="lowerLetter"/>
      <w:lvlText w:val="%8."/>
      <w:lvlJc w:val="left"/>
      <w:pPr>
        <w:ind w:left="5760" w:hanging="360"/>
      </w:pPr>
    </w:lvl>
    <w:lvl w:ilvl="8" w:tplc="590E0568">
      <w:start w:val="1"/>
      <w:numFmt w:val="lowerRoman"/>
      <w:lvlText w:val="%9."/>
      <w:lvlJc w:val="right"/>
      <w:pPr>
        <w:ind w:left="6480" w:hanging="180"/>
      </w:pPr>
    </w:lvl>
  </w:abstractNum>
  <w:abstractNum w:abstractNumId="31" w15:restartNumberingAfterBreak="0">
    <w:nsid w:val="59E90509"/>
    <w:multiLevelType w:val="multilevel"/>
    <w:tmpl w:val="38C65BA6"/>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360"/>
      </w:pPr>
    </w:lvl>
    <w:lvl w:ilvl="3">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32" w15:restartNumberingAfterBreak="0">
    <w:nsid w:val="5A6637B9"/>
    <w:multiLevelType w:val="multilevel"/>
    <w:tmpl w:val="F1C6FAF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5D170FD6"/>
    <w:multiLevelType w:val="multilevel"/>
    <w:tmpl w:val="6D889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E400449"/>
    <w:multiLevelType w:val="multilevel"/>
    <w:tmpl w:val="15D02A9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15:restartNumberingAfterBreak="0">
    <w:nsid w:val="5F5F097E"/>
    <w:multiLevelType w:val="hybridMultilevel"/>
    <w:tmpl w:val="CD8C0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E109E2"/>
    <w:multiLevelType w:val="multilevel"/>
    <w:tmpl w:val="948AE71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7" w15:restartNumberingAfterBreak="0">
    <w:nsid w:val="65EB4096"/>
    <w:multiLevelType w:val="multilevel"/>
    <w:tmpl w:val="D4068E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7852795"/>
    <w:multiLevelType w:val="multilevel"/>
    <w:tmpl w:val="6B4C9D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A6F6A52"/>
    <w:multiLevelType w:val="multilevel"/>
    <w:tmpl w:val="57B41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FE14DC5"/>
    <w:multiLevelType w:val="multilevel"/>
    <w:tmpl w:val="646E6B4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0CF1517"/>
    <w:multiLevelType w:val="multilevel"/>
    <w:tmpl w:val="AED6C24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4275671"/>
    <w:multiLevelType w:val="multilevel"/>
    <w:tmpl w:val="EF58A1B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3" w15:restartNumberingAfterBreak="0">
    <w:nsid w:val="791B46ED"/>
    <w:multiLevelType w:val="multilevel"/>
    <w:tmpl w:val="7C3224F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4" w15:restartNumberingAfterBreak="0">
    <w:nsid w:val="7A3D5103"/>
    <w:multiLevelType w:val="hybridMultilevel"/>
    <w:tmpl w:val="342CE512"/>
    <w:lvl w:ilvl="0" w:tplc="70689DAE">
      <w:start w:val="1"/>
      <w:numFmt w:val="decimal"/>
      <w:lvlText w:val="%1."/>
      <w:lvlJc w:val="left"/>
      <w:pPr>
        <w:ind w:left="720" w:hanging="360"/>
      </w:pPr>
    </w:lvl>
    <w:lvl w:ilvl="1" w:tplc="87ECEBA2">
      <w:start w:val="1"/>
      <w:numFmt w:val="lowerLetter"/>
      <w:lvlText w:val="%2."/>
      <w:lvlJc w:val="left"/>
      <w:pPr>
        <w:ind w:left="1440" w:hanging="360"/>
      </w:pPr>
    </w:lvl>
    <w:lvl w:ilvl="2" w:tplc="272ACA0A">
      <w:start w:val="1"/>
      <w:numFmt w:val="lowerRoman"/>
      <w:lvlText w:val="%3."/>
      <w:lvlJc w:val="right"/>
      <w:pPr>
        <w:ind w:left="2160" w:hanging="180"/>
      </w:pPr>
    </w:lvl>
    <w:lvl w:ilvl="3" w:tplc="8432D792">
      <w:start w:val="1"/>
      <w:numFmt w:val="decimal"/>
      <w:lvlText w:val="%4."/>
      <w:lvlJc w:val="left"/>
      <w:pPr>
        <w:ind w:left="2880" w:hanging="360"/>
      </w:pPr>
    </w:lvl>
    <w:lvl w:ilvl="4" w:tplc="B3124106">
      <w:start w:val="1"/>
      <w:numFmt w:val="lowerLetter"/>
      <w:lvlText w:val="%5."/>
      <w:lvlJc w:val="left"/>
      <w:pPr>
        <w:ind w:left="3600" w:hanging="360"/>
      </w:pPr>
    </w:lvl>
    <w:lvl w:ilvl="5" w:tplc="E3F6D412">
      <w:start w:val="1"/>
      <w:numFmt w:val="lowerRoman"/>
      <w:lvlText w:val="%6."/>
      <w:lvlJc w:val="right"/>
      <w:pPr>
        <w:ind w:left="4320" w:hanging="180"/>
      </w:pPr>
    </w:lvl>
    <w:lvl w:ilvl="6" w:tplc="5D620CAE">
      <w:start w:val="1"/>
      <w:numFmt w:val="decimal"/>
      <w:lvlText w:val="%7."/>
      <w:lvlJc w:val="left"/>
      <w:pPr>
        <w:ind w:left="5040" w:hanging="360"/>
      </w:pPr>
    </w:lvl>
    <w:lvl w:ilvl="7" w:tplc="EB268D6A">
      <w:start w:val="1"/>
      <w:numFmt w:val="lowerLetter"/>
      <w:lvlText w:val="%8."/>
      <w:lvlJc w:val="left"/>
      <w:pPr>
        <w:ind w:left="5760" w:hanging="360"/>
      </w:pPr>
    </w:lvl>
    <w:lvl w:ilvl="8" w:tplc="B986BC9E">
      <w:start w:val="1"/>
      <w:numFmt w:val="lowerRoman"/>
      <w:lvlText w:val="%9."/>
      <w:lvlJc w:val="right"/>
      <w:pPr>
        <w:ind w:left="6480" w:hanging="180"/>
      </w:pPr>
    </w:lvl>
  </w:abstractNum>
  <w:abstractNum w:abstractNumId="45" w15:restartNumberingAfterBreak="0">
    <w:nsid w:val="7AC4787C"/>
    <w:multiLevelType w:val="multilevel"/>
    <w:tmpl w:val="FEF6D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D6C5E27"/>
    <w:multiLevelType w:val="hybridMultilevel"/>
    <w:tmpl w:val="83B6669A"/>
    <w:lvl w:ilvl="0" w:tplc="8E58465C">
      <w:start w:val="1"/>
      <w:numFmt w:val="decimal"/>
      <w:lvlText w:val="%1."/>
      <w:lvlJc w:val="left"/>
      <w:pPr>
        <w:ind w:left="720" w:hanging="360"/>
      </w:pPr>
    </w:lvl>
    <w:lvl w:ilvl="1" w:tplc="95BCD74E">
      <w:start w:val="1"/>
      <w:numFmt w:val="lowerLetter"/>
      <w:lvlText w:val="%2."/>
      <w:lvlJc w:val="left"/>
      <w:pPr>
        <w:ind w:left="1440" w:hanging="360"/>
      </w:pPr>
    </w:lvl>
    <w:lvl w:ilvl="2" w:tplc="50403F2E">
      <w:start w:val="1"/>
      <w:numFmt w:val="lowerRoman"/>
      <w:lvlText w:val="%3."/>
      <w:lvlJc w:val="right"/>
      <w:pPr>
        <w:ind w:left="2160" w:hanging="180"/>
      </w:pPr>
    </w:lvl>
    <w:lvl w:ilvl="3" w:tplc="167E3420">
      <w:start w:val="1"/>
      <w:numFmt w:val="decimal"/>
      <w:lvlText w:val="%4."/>
      <w:lvlJc w:val="left"/>
      <w:pPr>
        <w:ind w:left="2880" w:hanging="360"/>
      </w:pPr>
    </w:lvl>
    <w:lvl w:ilvl="4" w:tplc="0380BFD0">
      <w:start w:val="1"/>
      <w:numFmt w:val="lowerLetter"/>
      <w:lvlText w:val="%5."/>
      <w:lvlJc w:val="left"/>
      <w:pPr>
        <w:ind w:left="3600" w:hanging="360"/>
      </w:pPr>
    </w:lvl>
    <w:lvl w:ilvl="5" w:tplc="0C6A7B06">
      <w:start w:val="1"/>
      <w:numFmt w:val="lowerRoman"/>
      <w:lvlText w:val="%6."/>
      <w:lvlJc w:val="right"/>
      <w:pPr>
        <w:ind w:left="4320" w:hanging="180"/>
      </w:pPr>
    </w:lvl>
    <w:lvl w:ilvl="6" w:tplc="361AD000">
      <w:start w:val="1"/>
      <w:numFmt w:val="decimal"/>
      <w:lvlText w:val="%7."/>
      <w:lvlJc w:val="left"/>
      <w:pPr>
        <w:ind w:left="5040" w:hanging="360"/>
      </w:pPr>
    </w:lvl>
    <w:lvl w:ilvl="7" w:tplc="054C9556">
      <w:start w:val="1"/>
      <w:numFmt w:val="lowerLetter"/>
      <w:lvlText w:val="%8."/>
      <w:lvlJc w:val="left"/>
      <w:pPr>
        <w:ind w:left="5760" w:hanging="360"/>
      </w:pPr>
    </w:lvl>
    <w:lvl w:ilvl="8" w:tplc="8D06BCA6">
      <w:start w:val="1"/>
      <w:numFmt w:val="lowerRoman"/>
      <w:lvlText w:val="%9."/>
      <w:lvlJc w:val="right"/>
      <w:pPr>
        <w:ind w:left="6480" w:hanging="180"/>
      </w:pPr>
    </w:lvl>
  </w:abstractNum>
  <w:abstractNum w:abstractNumId="47" w15:restartNumberingAfterBreak="0">
    <w:nsid w:val="7DCB2014"/>
    <w:multiLevelType w:val="multilevel"/>
    <w:tmpl w:val="8F00602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5"/>
  </w:num>
  <w:num w:numId="2">
    <w:abstractNumId w:val="44"/>
  </w:num>
  <w:num w:numId="3">
    <w:abstractNumId w:val="22"/>
  </w:num>
  <w:num w:numId="4">
    <w:abstractNumId w:val="46"/>
  </w:num>
  <w:num w:numId="5">
    <w:abstractNumId w:val="27"/>
  </w:num>
  <w:num w:numId="6">
    <w:abstractNumId w:val="2"/>
  </w:num>
  <w:num w:numId="7">
    <w:abstractNumId w:val="6"/>
  </w:num>
  <w:num w:numId="8">
    <w:abstractNumId w:val="26"/>
  </w:num>
  <w:num w:numId="9">
    <w:abstractNumId w:val="30"/>
  </w:num>
  <w:num w:numId="10">
    <w:abstractNumId w:val="10"/>
  </w:num>
  <w:num w:numId="11">
    <w:abstractNumId w:val="4"/>
  </w:num>
  <w:num w:numId="12">
    <w:abstractNumId w:val="19"/>
  </w:num>
  <w:num w:numId="13">
    <w:abstractNumId w:val="29"/>
  </w:num>
  <w:num w:numId="14">
    <w:abstractNumId w:val="12"/>
  </w:num>
  <w:num w:numId="15">
    <w:abstractNumId w:val="43"/>
  </w:num>
  <w:num w:numId="16">
    <w:abstractNumId w:val="34"/>
  </w:num>
  <w:num w:numId="17">
    <w:abstractNumId w:val="16"/>
  </w:num>
  <w:num w:numId="18">
    <w:abstractNumId w:val="31"/>
  </w:num>
  <w:num w:numId="19">
    <w:abstractNumId w:val="36"/>
  </w:num>
  <w:num w:numId="20">
    <w:abstractNumId w:val="3"/>
  </w:num>
  <w:num w:numId="21">
    <w:abstractNumId w:val="7"/>
  </w:num>
  <w:num w:numId="22">
    <w:abstractNumId w:val="1"/>
  </w:num>
  <w:num w:numId="23">
    <w:abstractNumId w:val="8"/>
  </w:num>
  <w:num w:numId="24">
    <w:abstractNumId w:val="17"/>
  </w:num>
  <w:num w:numId="25">
    <w:abstractNumId w:val="23"/>
  </w:num>
  <w:num w:numId="26">
    <w:abstractNumId w:val="0"/>
  </w:num>
  <w:num w:numId="27">
    <w:abstractNumId w:val="38"/>
  </w:num>
  <w:num w:numId="28">
    <w:abstractNumId w:val="9"/>
  </w:num>
  <w:num w:numId="29">
    <w:abstractNumId w:val="40"/>
  </w:num>
  <w:num w:numId="30">
    <w:abstractNumId w:val="24"/>
  </w:num>
  <w:num w:numId="31">
    <w:abstractNumId w:val="47"/>
  </w:num>
  <w:num w:numId="32">
    <w:abstractNumId w:val="32"/>
  </w:num>
  <w:num w:numId="33">
    <w:abstractNumId w:val="41"/>
  </w:num>
  <w:num w:numId="34">
    <w:abstractNumId w:val="18"/>
  </w:num>
  <w:num w:numId="35">
    <w:abstractNumId w:val="42"/>
  </w:num>
  <w:num w:numId="36">
    <w:abstractNumId w:val="15"/>
  </w:num>
  <w:num w:numId="37">
    <w:abstractNumId w:val="21"/>
  </w:num>
  <w:num w:numId="38">
    <w:abstractNumId w:val="28"/>
  </w:num>
  <w:num w:numId="39">
    <w:abstractNumId w:val="11"/>
  </w:num>
  <w:num w:numId="40">
    <w:abstractNumId w:val="37"/>
  </w:num>
  <w:num w:numId="41">
    <w:abstractNumId w:val="20"/>
  </w:num>
  <w:num w:numId="42">
    <w:abstractNumId w:val="39"/>
  </w:num>
  <w:num w:numId="43">
    <w:abstractNumId w:val="5"/>
  </w:num>
  <w:num w:numId="44">
    <w:abstractNumId w:val="33"/>
  </w:num>
  <w:num w:numId="45">
    <w:abstractNumId w:val="45"/>
  </w:num>
  <w:num w:numId="46">
    <w:abstractNumId w:val="14"/>
  </w:num>
  <w:num w:numId="47">
    <w:abstractNumId w:val="35"/>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0F8"/>
    <w:rsid w:val="0001783A"/>
    <w:rsid w:val="00042662"/>
    <w:rsid w:val="00043F40"/>
    <w:rsid w:val="00056701"/>
    <w:rsid w:val="00064A26"/>
    <w:rsid w:val="00083D30"/>
    <w:rsid w:val="000A35F4"/>
    <w:rsid w:val="000A76F4"/>
    <w:rsid w:val="000B4D5B"/>
    <w:rsid w:val="000D4215"/>
    <w:rsid w:val="0011206A"/>
    <w:rsid w:val="001141B3"/>
    <w:rsid w:val="00152E45"/>
    <w:rsid w:val="0015780C"/>
    <w:rsid w:val="001850B8"/>
    <w:rsid w:val="0019657C"/>
    <w:rsid w:val="001A68FC"/>
    <w:rsid w:val="001B441B"/>
    <w:rsid w:val="001C229A"/>
    <w:rsid w:val="001E30F8"/>
    <w:rsid w:val="001E3B4C"/>
    <w:rsid w:val="002406F1"/>
    <w:rsid w:val="002503BF"/>
    <w:rsid w:val="002733E7"/>
    <w:rsid w:val="0029549C"/>
    <w:rsid w:val="00311243"/>
    <w:rsid w:val="003140DD"/>
    <w:rsid w:val="00333942"/>
    <w:rsid w:val="00345752"/>
    <w:rsid w:val="00361F4B"/>
    <w:rsid w:val="00365522"/>
    <w:rsid w:val="00396378"/>
    <w:rsid w:val="00403D4C"/>
    <w:rsid w:val="004057DC"/>
    <w:rsid w:val="00466540"/>
    <w:rsid w:val="00474711"/>
    <w:rsid w:val="00484A47"/>
    <w:rsid w:val="00485710"/>
    <w:rsid w:val="00487843"/>
    <w:rsid w:val="00490303"/>
    <w:rsid w:val="00492C9F"/>
    <w:rsid w:val="004938E0"/>
    <w:rsid w:val="004D199D"/>
    <w:rsid w:val="004E261F"/>
    <w:rsid w:val="004F0373"/>
    <w:rsid w:val="004F360D"/>
    <w:rsid w:val="00505F29"/>
    <w:rsid w:val="00517E54"/>
    <w:rsid w:val="005409F0"/>
    <w:rsid w:val="00554FA4"/>
    <w:rsid w:val="0058085F"/>
    <w:rsid w:val="00595EBF"/>
    <w:rsid w:val="005B3700"/>
    <w:rsid w:val="005F0BAA"/>
    <w:rsid w:val="005F2581"/>
    <w:rsid w:val="005F4023"/>
    <w:rsid w:val="005F56C9"/>
    <w:rsid w:val="006314FC"/>
    <w:rsid w:val="00634AA9"/>
    <w:rsid w:val="0063606C"/>
    <w:rsid w:val="00647261"/>
    <w:rsid w:val="006578E7"/>
    <w:rsid w:val="00681490"/>
    <w:rsid w:val="006845B6"/>
    <w:rsid w:val="00696D59"/>
    <w:rsid w:val="006D02DF"/>
    <w:rsid w:val="006D6247"/>
    <w:rsid w:val="006F75F5"/>
    <w:rsid w:val="00720383"/>
    <w:rsid w:val="00762A3F"/>
    <w:rsid w:val="00777A4B"/>
    <w:rsid w:val="007B32F6"/>
    <w:rsid w:val="007E4DEF"/>
    <w:rsid w:val="00894D36"/>
    <w:rsid w:val="008D0464"/>
    <w:rsid w:val="008D4185"/>
    <w:rsid w:val="00905D6E"/>
    <w:rsid w:val="00983602"/>
    <w:rsid w:val="009B06BD"/>
    <w:rsid w:val="009E6A99"/>
    <w:rsid w:val="00A0089A"/>
    <w:rsid w:val="00A12715"/>
    <w:rsid w:val="00A34D22"/>
    <w:rsid w:val="00A53378"/>
    <w:rsid w:val="00A60B71"/>
    <w:rsid w:val="00A60CB5"/>
    <w:rsid w:val="00A63D1A"/>
    <w:rsid w:val="00AB656A"/>
    <w:rsid w:val="00AC7F07"/>
    <w:rsid w:val="00AD21CE"/>
    <w:rsid w:val="00AE59B9"/>
    <w:rsid w:val="00B04547"/>
    <w:rsid w:val="00B81812"/>
    <w:rsid w:val="00BC7063"/>
    <w:rsid w:val="00BD08D8"/>
    <w:rsid w:val="00BF1177"/>
    <w:rsid w:val="00C035EF"/>
    <w:rsid w:val="00C52B48"/>
    <w:rsid w:val="00C53E1D"/>
    <w:rsid w:val="00CA0CE8"/>
    <w:rsid w:val="00CB7FCD"/>
    <w:rsid w:val="00D159DD"/>
    <w:rsid w:val="00D5392A"/>
    <w:rsid w:val="00D95860"/>
    <w:rsid w:val="00DA4299"/>
    <w:rsid w:val="00E15EC4"/>
    <w:rsid w:val="00E3374E"/>
    <w:rsid w:val="00E85ACA"/>
    <w:rsid w:val="00E87E4D"/>
    <w:rsid w:val="00E91861"/>
    <w:rsid w:val="00F65FE9"/>
    <w:rsid w:val="00F93C7F"/>
    <w:rsid w:val="00FB434C"/>
    <w:rsid w:val="00FC1210"/>
    <w:rsid w:val="00FD43FC"/>
    <w:rsid w:val="00FE14E7"/>
    <w:rsid w:val="00FE2086"/>
    <w:rsid w:val="00FE4A92"/>
    <w:rsid w:val="00FE6632"/>
    <w:rsid w:val="00FF0F99"/>
    <w:rsid w:val="01BE1243"/>
    <w:rsid w:val="06EA5CCC"/>
    <w:rsid w:val="07EB76CD"/>
    <w:rsid w:val="0B708016"/>
    <w:rsid w:val="0EE9A7A9"/>
    <w:rsid w:val="10312FC6"/>
    <w:rsid w:val="10338D38"/>
    <w:rsid w:val="10D7BA27"/>
    <w:rsid w:val="1244016A"/>
    <w:rsid w:val="133B72D4"/>
    <w:rsid w:val="162D1CA1"/>
    <w:rsid w:val="1CED8EF1"/>
    <w:rsid w:val="29004505"/>
    <w:rsid w:val="2A2F2973"/>
    <w:rsid w:val="339511C4"/>
    <w:rsid w:val="33EBA9A4"/>
    <w:rsid w:val="38923D76"/>
    <w:rsid w:val="44B9C9DA"/>
    <w:rsid w:val="45BEC2BF"/>
    <w:rsid w:val="47AB8576"/>
    <w:rsid w:val="49D5E3DF"/>
    <w:rsid w:val="4FFAA4DC"/>
    <w:rsid w:val="50D1DC53"/>
    <w:rsid w:val="59176B4C"/>
    <w:rsid w:val="5A6DC88F"/>
    <w:rsid w:val="5A76F700"/>
    <w:rsid w:val="5C7F833F"/>
    <w:rsid w:val="5DDDC65A"/>
    <w:rsid w:val="5FF59D6D"/>
    <w:rsid w:val="6190E894"/>
    <w:rsid w:val="68FAAAA6"/>
    <w:rsid w:val="69D1FAC3"/>
    <w:rsid w:val="6C1CD4FE"/>
    <w:rsid w:val="6EEC1CF6"/>
    <w:rsid w:val="728F5410"/>
    <w:rsid w:val="779B5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43709"/>
  <w15:chartTrackingRefBased/>
  <w15:docId w15:val="{95BDDD17-4D96-40FA-B03D-22027EE9D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406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E30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E30F8"/>
  </w:style>
  <w:style w:type="character" w:customStyle="1" w:styleId="eop">
    <w:name w:val="eop"/>
    <w:basedOn w:val="DefaultParagraphFont"/>
    <w:rsid w:val="001E30F8"/>
  </w:style>
  <w:style w:type="character" w:styleId="Hyperlink">
    <w:name w:val="Hyperlink"/>
    <w:basedOn w:val="DefaultParagraphFont"/>
    <w:uiPriority w:val="99"/>
    <w:unhideWhenUsed/>
    <w:rsid w:val="00396378"/>
    <w:rPr>
      <w:color w:val="0563C1" w:themeColor="hyperlink"/>
      <w:u w:val="single"/>
    </w:rPr>
  </w:style>
  <w:style w:type="character" w:customStyle="1" w:styleId="UnresolvedMention1">
    <w:name w:val="Unresolved Mention1"/>
    <w:basedOn w:val="DefaultParagraphFont"/>
    <w:uiPriority w:val="99"/>
    <w:semiHidden/>
    <w:unhideWhenUsed/>
    <w:rsid w:val="00396378"/>
    <w:rPr>
      <w:color w:val="605E5C"/>
      <w:shd w:val="clear" w:color="auto" w:fill="E1DFDD"/>
    </w:rPr>
  </w:style>
  <w:style w:type="character" w:styleId="FollowedHyperlink">
    <w:name w:val="FollowedHyperlink"/>
    <w:basedOn w:val="DefaultParagraphFont"/>
    <w:uiPriority w:val="99"/>
    <w:semiHidden/>
    <w:unhideWhenUsed/>
    <w:rsid w:val="00505F29"/>
    <w:rPr>
      <w:color w:val="954F72" w:themeColor="followedHyperlink"/>
      <w:u w:val="single"/>
    </w:rPr>
  </w:style>
  <w:style w:type="paragraph" w:customStyle="1" w:styleId="xmsobodytext">
    <w:name w:val="x_msobodytext"/>
    <w:basedOn w:val="Normal"/>
    <w:rsid w:val="00E15E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E15EC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D02DF"/>
    <w:pPr>
      <w:ind w:left="720"/>
      <w:contextualSpacing/>
    </w:pPr>
  </w:style>
  <w:style w:type="paragraph" w:styleId="NormalWeb">
    <w:name w:val="Normal (Web)"/>
    <w:basedOn w:val="Normal"/>
    <w:uiPriority w:val="99"/>
    <w:unhideWhenUsed/>
    <w:rsid w:val="005F0B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1578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29549C"/>
    <w:rPr>
      <w:color w:val="605E5C"/>
      <w:shd w:val="clear" w:color="auto" w:fill="E1DFDD"/>
    </w:rPr>
  </w:style>
  <w:style w:type="character" w:customStyle="1" w:styleId="mark33m0p4tf5">
    <w:name w:val="mark33m0p4tf5"/>
    <w:basedOn w:val="DefaultParagraphFont"/>
    <w:rsid w:val="001C229A"/>
  </w:style>
  <w:style w:type="character" w:customStyle="1" w:styleId="markhb1wybze0">
    <w:name w:val="markhb1wybze0"/>
    <w:basedOn w:val="DefaultParagraphFont"/>
    <w:rsid w:val="001C229A"/>
  </w:style>
  <w:style w:type="character" w:customStyle="1" w:styleId="mark8ezmk0zfg">
    <w:name w:val="mark8ezmk0zfg"/>
    <w:basedOn w:val="DefaultParagraphFont"/>
    <w:rsid w:val="001C229A"/>
  </w:style>
  <w:style w:type="character" w:customStyle="1" w:styleId="markn74fwgts6">
    <w:name w:val="markn74fwgts6"/>
    <w:basedOn w:val="DefaultParagraphFont"/>
    <w:rsid w:val="001C229A"/>
  </w:style>
  <w:style w:type="character" w:customStyle="1" w:styleId="Heading2Char">
    <w:name w:val="Heading 2 Char"/>
    <w:basedOn w:val="DefaultParagraphFont"/>
    <w:link w:val="Heading2"/>
    <w:uiPriority w:val="9"/>
    <w:rsid w:val="002406F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781606">
      <w:bodyDiv w:val="1"/>
      <w:marLeft w:val="0"/>
      <w:marRight w:val="0"/>
      <w:marTop w:val="0"/>
      <w:marBottom w:val="0"/>
      <w:divBdr>
        <w:top w:val="none" w:sz="0" w:space="0" w:color="auto"/>
        <w:left w:val="none" w:sz="0" w:space="0" w:color="auto"/>
        <w:bottom w:val="none" w:sz="0" w:space="0" w:color="auto"/>
        <w:right w:val="none" w:sz="0" w:space="0" w:color="auto"/>
      </w:divBdr>
    </w:div>
    <w:div w:id="819074198">
      <w:bodyDiv w:val="1"/>
      <w:marLeft w:val="0"/>
      <w:marRight w:val="0"/>
      <w:marTop w:val="0"/>
      <w:marBottom w:val="0"/>
      <w:divBdr>
        <w:top w:val="none" w:sz="0" w:space="0" w:color="auto"/>
        <w:left w:val="none" w:sz="0" w:space="0" w:color="auto"/>
        <w:bottom w:val="none" w:sz="0" w:space="0" w:color="auto"/>
        <w:right w:val="none" w:sz="0" w:space="0" w:color="auto"/>
      </w:divBdr>
    </w:div>
    <w:div w:id="904685300">
      <w:bodyDiv w:val="1"/>
      <w:marLeft w:val="0"/>
      <w:marRight w:val="0"/>
      <w:marTop w:val="0"/>
      <w:marBottom w:val="0"/>
      <w:divBdr>
        <w:top w:val="none" w:sz="0" w:space="0" w:color="auto"/>
        <w:left w:val="none" w:sz="0" w:space="0" w:color="auto"/>
        <w:bottom w:val="none" w:sz="0" w:space="0" w:color="auto"/>
        <w:right w:val="none" w:sz="0" w:space="0" w:color="auto"/>
      </w:divBdr>
    </w:div>
    <w:div w:id="1204172979">
      <w:bodyDiv w:val="1"/>
      <w:marLeft w:val="0"/>
      <w:marRight w:val="0"/>
      <w:marTop w:val="0"/>
      <w:marBottom w:val="0"/>
      <w:divBdr>
        <w:top w:val="none" w:sz="0" w:space="0" w:color="auto"/>
        <w:left w:val="none" w:sz="0" w:space="0" w:color="auto"/>
        <w:bottom w:val="none" w:sz="0" w:space="0" w:color="auto"/>
        <w:right w:val="none" w:sz="0" w:space="0" w:color="auto"/>
      </w:divBdr>
      <w:divsChild>
        <w:div w:id="1823350216">
          <w:marLeft w:val="0"/>
          <w:marRight w:val="0"/>
          <w:marTop w:val="0"/>
          <w:marBottom w:val="0"/>
          <w:divBdr>
            <w:top w:val="none" w:sz="0" w:space="0" w:color="auto"/>
            <w:left w:val="none" w:sz="0" w:space="0" w:color="auto"/>
            <w:bottom w:val="none" w:sz="0" w:space="0" w:color="auto"/>
            <w:right w:val="none" w:sz="0" w:space="0" w:color="auto"/>
          </w:divBdr>
        </w:div>
        <w:div w:id="479463097">
          <w:marLeft w:val="0"/>
          <w:marRight w:val="0"/>
          <w:marTop w:val="0"/>
          <w:marBottom w:val="0"/>
          <w:divBdr>
            <w:top w:val="none" w:sz="0" w:space="0" w:color="auto"/>
            <w:left w:val="none" w:sz="0" w:space="0" w:color="auto"/>
            <w:bottom w:val="none" w:sz="0" w:space="0" w:color="auto"/>
            <w:right w:val="none" w:sz="0" w:space="0" w:color="auto"/>
          </w:divBdr>
        </w:div>
        <w:div w:id="1712414018">
          <w:marLeft w:val="0"/>
          <w:marRight w:val="0"/>
          <w:marTop w:val="0"/>
          <w:marBottom w:val="0"/>
          <w:divBdr>
            <w:top w:val="none" w:sz="0" w:space="0" w:color="auto"/>
            <w:left w:val="none" w:sz="0" w:space="0" w:color="auto"/>
            <w:bottom w:val="none" w:sz="0" w:space="0" w:color="auto"/>
            <w:right w:val="none" w:sz="0" w:space="0" w:color="auto"/>
          </w:divBdr>
        </w:div>
        <w:div w:id="1575166521">
          <w:marLeft w:val="0"/>
          <w:marRight w:val="0"/>
          <w:marTop w:val="0"/>
          <w:marBottom w:val="0"/>
          <w:divBdr>
            <w:top w:val="none" w:sz="0" w:space="0" w:color="auto"/>
            <w:left w:val="none" w:sz="0" w:space="0" w:color="auto"/>
            <w:bottom w:val="none" w:sz="0" w:space="0" w:color="auto"/>
            <w:right w:val="none" w:sz="0" w:space="0" w:color="auto"/>
          </w:divBdr>
        </w:div>
        <w:div w:id="1723018114">
          <w:marLeft w:val="0"/>
          <w:marRight w:val="0"/>
          <w:marTop w:val="0"/>
          <w:marBottom w:val="0"/>
          <w:divBdr>
            <w:top w:val="none" w:sz="0" w:space="0" w:color="auto"/>
            <w:left w:val="none" w:sz="0" w:space="0" w:color="auto"/>
            <w:bottom w:val="none" w:sz="0" w:space="0" w:color="auto"/>
            <w:right w:val="none" w:sz="0" w:space="0" w:color="auto"/>
          </w:divBdr>
        </w:div>
        <w:div w:id="2074084151">
          <w:marLeft w:val="0"/>
          <w:marRight w:val="0"/>
          <w:marTop w:val="0"/>
          <w:marBottom w:val="0"/>
          <w:divBdr>
            <w:top w:val="none" w:sz="0" w:space="0" w:color="auto"/>
            <w:left w:val="none" w:sz="0" w:space="0" w:color="auto"/>
            <w:bottom w:val="none" w:sz="0" w:space="0" w:color="auto"/>
            <w:right w:val="none" w:sz="0" w:space="0" w:color="auto"/>
          </w:divBdr>
          <w:divsChild>
            <w:div w:id="2114933820">
              <w:marLeft w:val="0"/>
              <w:marRight w:val="0"/>
              <w:marTop w:val="0"/>
              <w:marBottom w:val="0"/>
              <w:divBdr>
                <w:top w:val="none" w:sz="0" w:space="0" w:color="auto"/>
                <w:left w:val="none" w:sz="0" w:space="0" w:color="auto"/>
                <w:bottom w:val="none" w:sz="0" w:space="0" w:color="auto"/>
                <w:right w:val="none" w:sz="0" w:space="0" w:color="auto"/>
              </w:divBdr>
            </w:div>
            <w:div w:id="431098294">
              <w:marLeft w:val="0"/>
              <w:marRight w:val="0"/>
              <w:marTop w:val="0"/>
              <w:marBottom w:val="0"/>
              <w:divBdr>
                <w:top w:val="none" w:sz="0" w:space="0" w:color="auto"/>
                <w:left w:val="none" w:sz="0" w:space="0" w:color="auto"/>
                <w:bottom w:val="none" w:sz="0" w:space="0" w:color="auto"/>
                <w:right w:val="none" w:sz="0" w:space="0" w:color="auto"/>
              </w:divBdr>
            </w:div>
            <w:div w:id="1654021220">
              <w:marLeft w:val="0"/>
              <w:marRight w:val="0"/>
              <w:marTop w:val="0"/>
              <w:marBottom w:val="0"/>
              <w:divBdr>
                <w:top w:val="none" w:sz="0" w:space="0" w:color="auto"/>
                <w:left w:val="none" w:sz="0" w:space="0" w:color="auto"/>
                <w:bottom w:val="none" w:sz="0" w:space="0" w:color="auto"/>
                <w:right w:val="none" w:sz="0" w:space="0" w:color="auto"/>
              </w:divBdr>
            </w:div>
            <w:div w:id="511802341">
              <w:marLeft w:val="0"/>
              <w:marRight w:val="0"/>
              <w:marTop w:val="0"/>
              <w:marBottom w:val="0"/>
              <w:divBdr>
                <w:top w:val="none" w:sz="0" w:space="0" w:color="auto"/>
                <w:left w:val="none" w:sz="0" w:space="0" w:color="auto"/>
                <w:bottom w:val="none" w:sz="0" w:space="0" w:color="auto"/>
                <w:right w:val="none" w:sz="0" w:space="0" w:color="auto"/>
              </w:divBdr>
            </w:div>
            <w:div w:id="2132816599">
              <w:marLeft w:val="0"/>
              <w:marRight w:val="0"/>
              <w:marTop w:val="0"/>
              <w:marBottom w:val="0"/>
              <w:divBdr>
                <w:top w:val="none" w:sz="0" w:space="0" w:color="auto"/>
                <w:left w:val="none" w:sz="0" w:space="0" w:color="auto"/>
                <w:bottom w:val="none" w:sz="0" w:space="0" w:color="auto"/>
                <w:right w:val="none" w:sz="0" w:space="0" w:color="auto"/>
              </w:divBdr>
            </w:div>
          </w:divsChild>
        </w:div>
        <w:div w:id="673335971">
          <w:marLeft w:val="0"/>
          <w:marRight w:val="0"/>
          <w:marTop w:val="0"/>
          <w:marBottom w:val="0"/>
          <w:divBdr>
            <w:top w:val="none" w:sz="0" w:space="0" w:color="auto"/>
            <w:left w:val="none" w:sz="0" w:space="0" w:color="auto"/>
            <w:bottom w:val="none" w:sz="0" w:space="0" w:color="auto"/>
            <w:right w:val="none" w:sz="0" w:space="0" w:color="auto"/>
          </w:divBdr>
          <w:divsChild>
            <w:div w:id="841361475">
              <w:marLeft w:val="0"/>
              <w:marRight w:val="0"/>
              <w:marTop w:val="0"/>
              <w:marBottom w:val="0"/>
              <w:divBdr>
                <w:top w:val="none" w:sz="0" w:space="0" w:color="auto"/>
                <w:left w:val="none" w:sz="0" w:space="0" w:color="auto"/>
                <w:bottom w:val="none" w:sz="0" w:space="0" w:color="auto"/>
                <w:right w:val="none" w:sz="0" w:space="0" w:color="auto"/>
              </w:divBdr>
            </w:div>
            <w:div w:id="1030061505">
              <w:marLeft w:val="0"/>
              <w:marRight w:val="0"/>
              <w:marTop w:val="0"/>
              <w:marBottom w:val="0"/>
              <w:divBdr>
                <w:top w:val="none" w:sz="0" w:space="0" w:color="auto"/>
                <w:left w:val="none" w:sz="0" w:space="0" w:color="auto"/>
                <w:bottom w:val="none" w:sz="0" w:space="0" w:color="auto"/>
                <w:right w:val="none" w:sz="0" w:space="0" w:color="auto"/>
              </w:divBdr>
            </w:div>
            <w:div w:id="363100512">
              <w:marLeft w:val="0"/>
              <w:marRight w:val="0"/>
              <w:marTop w:val="0"/>
              <w:marBottom w:val="0"/>
              <w:divBdr>
                <w:top w:val="none" w:sz="0" w:space="0" w:color="auto"/>
                <w:left w:val="none" w:sz="0" w:space="0" w:color="auto"/>
                <w:bottom w:val="none" w:sz="0" w:space="0" w:color="auto"/>
                <w:right w:val="none" w:sz="0" w:space="0" w:color="auto"/>
              </w:divBdr>
            </w:div>
            <w:div w:id="2092655468">
              <w:marLeft w:val="0"/>
              <w:marRight w:val="0"/>
              <w:marTop w:val="0"/>
              <w:marBottom w:val="0"/>
              <w:divBdr>
                <w:top w:val="none" w:sz="0" w:space="0" w:color="auto"/>
                <w:left w:val="none" w:sz="0" w:space="0" w:color="auto"/>
                <w:bottom w:val="none" w:sz="0" w:space="0" w:color="auto"/>
                <w:right w:val="none" w:sz="0" w:space="0" w:color="auto"/>
              </w:divBdr>
            </w:div>
            <w:div w:id="966593368">
              <w:marLeft w:val="0"/>
              <w:marRight w:val="0"/>
              <w:marTop w:val="0"/>
              <w:marBottom w:val="0"/>
              <w:divBdr>
                <w:top w:val="none" w:sz="0" w:space="0" w:color="auto"/>
                <w:left w:val="none" w:sz="0" w:space="0" w:color="auto"/>
                <w:bottom w:val="none" w:sz="0" w:space="0" w:color="auto"/>
                <w:right w:val="none" w:sz="0" w:space="0" w:color="auto"/>
              </w:divBdr>
            </w:div>
          </w:divsChild>
        </w:div>
        <w:div w:id="1125001166">
          <w:marLeft w:val="0"/>
          <w:marRight w:val="0"/>
          <w:marTop w:val="0"/>
          <w:marBottom w:val="0"/>
          <w:divBdr>
            <w:top w:val="none" w:sz="0" w:space="0" w:color="auto"/>
            <w:left w:val="none" w:sz="0" w:space="0" w:color="auto"/>
            <w:bottom w:val="none" w:sz="0" w:space="0" w:color="auto"/>
            <w:right w:val="none" w:sz="0" w:space="0" w:color="auto"/>
          </w:divBdr>
          <w:divsChild>
            <w:div w:id="1255896138">
              <w:marLeft w:val="0"/>
              <w:marRight w:val="0"/>
              <w:marTop w:val="0"/>
              <w:marBottom w:val="0"/>
              <w:divBdr>
                <w:top w:val="none" w:sz="0" w:space="0" w:color="auto"/>
                <w:left w:val="none" w:sz="0" w:space="0" w:color="auto"/>
                <w:bottom w:val="none" w:sz="0" w:space="0" w:color="auto"/>
                <w:right w:val="none" w:sz="0" w:space="0" w:color="auto"/>
              </w:divBdr>
            </w:div>
            <w:div w:id="1995991095">
              <w:marLeft w:val="0"/>
              <w:marRight w:val="0"/>
              <w:marTop w:val="0"/>
              <w:marBottom w:val="0"/>
              <w:divBdr>
                <w:top w:val="none" w:sz="0" w:space="0" w:color="auto"/>
                <w:left w:val="none" w:sz="0" w:space="0" w:color="auto"/>
                <w:bottom w:val="none" w:sz="0" w:space="0" w:color="auto"/>
                <w:right w:val="none" w:sz="0" w:space="0" w:color="auto"/>
              </w:divBdr>
            </w:div>
            <w:div w:id="274293406">
              <w:marLeft w:val="0"/>
              <w:marRight w:val="0"/>
              <w:marTop w:val="0"/>
              <w:marBottom w:val="0"/>
              <w:divBdr>
                <w:top w:val="none" w:sz="0" w:space="0" w:color="auto"/>
                <w:left w:val="none" w:sz="0" w:space="0" w:color="auto"/>
                <w:bottom w:val="none" w:sz="0" w:space="0" w:color="auto"/>
                <w:right w:val="none" w:sz="0" w:space="0" w:color="auto"/>
              </w:divBdr>
            </w:div>
            <w:div w:id="2064476220">
              <w:marLeft w:val="0"/>
              <w:marRight w:val="0"/>
              <w:marTop w:val="0"/>
              <w:marBottom w:val="0"/>
              <w:divBdr>
                <w:top w:val="none" w:sz="0" w:space="0" w:color="auto"/>
                <w:left w:val="none" w:sz="0" w:space="0" w:color="auto"/>
                <w:bottom w:val="none" w:sz="0" w:space="0" w:color="auto"/>
                <w:right w:val="none" w:sz="0" w:space="0" w:color="auto"/>
              </w:divBdr>
            </w:div>
            <w:div w:id="214700579">
              <w:marLeft w:val="0"/>
              <w:marRight w:val="0"/>
              <w:marTop w:val="0"/>
              <w:marBottom w:val="0"/>
              <w:divBdr>
                <w:top w:val="none" w:sz="0" w:space="0" w:color="auto"/>
                <w:left w:val="none" w:sz="0" w:space="0" w:color="auto"/>
                <w:bottom w:val="none" w:sz="0" w:space="0" w:color="auto"/>
                <w:right w:val="none" w:sz="0" w:space="0" w:color="auto"/>
              </w:divBdr>
            </w:div>
          </w:divsChild>
        </w:div>
        <w:div w:id="1383795001">
          <w:marLeft w:val="0"/>
          <w:marRight w:val="0"/>
          <w:marTop w:val="0"/>
          <w:marBottom w:val="0"/>
          <w:divBdr>
            <w:top w:val="none" w:sz="0" w:space="0" w:color="auto"/>
            <w:left w:val="none" w:sz="0" w:space="0" w:color="auto"/>
            <w:bottom w:val="none" w:sz="0" w:space="0" w:color="auto"/>
            <w:right w:val="none" w:sz="0" w:space="0" w:color="auto"/>
          </w:divBdr>
          <w:divsChild>
            <w:div w:id="1095129435">
              <w:marLeft w:val="0"/>
              <w:marRight w:val="0"/>
              <w:marTop w:val="0"/>
              <w:marBottom w:val="0"/>
              <w:divBdr>
                <w:top w:val="none" w:sz="0" w:space="0" w:color="auto"/>
                <w:left w:val="none" w:sz="0" w:space="0" w:color="auto"/>
                <w:bottom w:val="none" w:sz="0" w:space="0" w:color="auto"/>
                <w:right w:val="none" w:sz="0" w:space="0" w:color="auto"/>
              </w:divBdr>
            </w:div>
            <w:div w:id="1712537251">
              <w:marLeft w:val="0"/>
              <w:marRight w:val="0"/>
              <w:marTop w:val="0"/>
              <w:marBottom w:val="0"/>
              <w:divBdr>
                <w:top w:val="none" w:sz="0" w:space="0" w:color="auto"/>
                <w:left w:val="none" w:sz="0" w:space="0" w:color="auto"/>
                <w:bottom w:val="none" w:sz="0" w:space="0" w:color="auto"/>
                <w:right w:val="none" w:sz="0" w:space="0" w:color="auto"/>
              </w:divBdr>
            </w:div>
            <w:div w:id="502203840">
              <w:marLeft w:val="0"/>
              <w:marRight w:val="0"/>
              <w:marTop w:val="0"/>
              <w:marBottom w:val="0"/>
              <w:divBdr>
                <w:top w:val="none" w:sz="0" w:space="0" w:color="auto"/>
                <w:left w:val="none" w:sz="0" w:space="0" w:color="auto"/>
                <w:bottom w:val="none" w:sz="0" w:space="0" w:color="auto"/>
                <w:right w:val="none" w:sz="0" w:space="0" w:color="auto"/>
              </w:divBdr>
            </w:div>
            <w:div w:id="723411646">
              <w:marLeft w:val="0"/>
              <w:marRight w:val="0"/>
              <w:marTop w:val="0"/>
              <w:marBottom w:val="0"/>
              <w:divBdr>
                <w:top w:val="none" w:sz="0" w:space="0" w:color="auto"/>
                <w:left w:val="none" w:sz="0" w:space="0" w:color="auto"/>
                <w:bottom w:val="none" w:sz="0" w:space="0" w:color="auto"/>
                <w:right w:val="none" w:sz="0" w:space="0" w:color="auto"/>
              </w:divBdr>
            </w:div>
            <w:div w:id="8534409">
              <w:marLeft w:val="0"/>
              <w:marRight w:val="0"/>
              <w:marTop w:val="0"/>
              <w:marBottom w:val="0"/>
              <w:divBdr>
                <w:top w:val="none" w:sz="0" w:space="0" w:color="auto"/>
                <w:left w:val="none" w:sz="0" w:space="0" w:color="auto"/>
                <w:bottom w:val="none" w:sz="0" w:space="0" w:color="auto"/>
                <w:right w:val="none" w:sz="0" w:space="0" w:color="auto"/>
              </w:divBdr>
            </w:div>
          </w:divsChild>
        </w:div>
        <w:div w:id="323247366">
          <w:marLeft w:val="0"/>
          <w:marRight w:val="0"/>
          <w:marTop w:val="0"/>
          <w:marBottom w:val="0"/>
          <w:divBdr>
            <w:top w:val="none" w:sz="0" w:space="0" w:color="auto"/>
            <w:left w:val="none" w:sz="0" w:space="0" w:color="auto"/>
            <w:bottom w:val="none" w:sz="0" w:space="0" w:color="auto"/>
            <w:right w:val="none" w:sz="0" w:space="0" w:color="auto"/>
          </w:divBdr>
          <w:divsChild>
            <w:div w:id="1965961192">
              <w:marLeft w:val="0"/>
              <w:marRight w:val="0"/>
              <w:marTop w:val="0"/>
              <w:marBottom w:val="0"/>
              <w:divBdr>
                <w:top w:val="none" w:sz="0" w:space="0" w:color="auto"/>
                <w:left w:val="none" w:sz="0" w:space="0" w:color="auto"/>
                <w:bottom w:val="none" w:sz="0" w:space="0" w:color="auto"/>
                <w:right w:val="none" w:sz="0" w:space="0" w:color="auto"/>
              </w:divBdr>
            </w:div>
            <w:div w:id="568925259">
              <w:marLeft w:val="0"/>
              <w:marRight w:val="0"/>
              <w:marTop w:val="0"/>
              <w:marBottom w:val="0"/>
              <w:divBdr>
                <w:top w:val="none" w:sz="0" w:space="0" w:color="auto"/>
                <w:left w:val="none" w:sz="0" w:space="0" w:color="auto"/>
                <w:bottom w:val="none" w:sz="0" w:space="0" w:color="auto"/>
                <w:right w:val="none" w:sz="0" w:space="0" w:color="auto"/>
              </w:divBdr>
            </w:div>
            <w:div w:id="506795567">
              <w:marLeft w:val="0"/>
              <w:marRight w:val="0"/>
              <w:marTop w:val="0"/>
              <w:marBottom w:val="0"/>
              <w:divBdr>
                <w:top w:val="none" w:sz="0" w:space="0" w:color="auto"/>
                <w:left w:val="none" w:sz="0" w:space="0" w:color="auto"/>
                <w:bottom w:val="none" w:sz="0" w:space="0" w:color="auto"/>
                <w:right w:val="none" w:sz="0" w:space="0" w:color="auto"/>
              </w:divBdr>
            </w:div>
            <w:div w:id="642276878">
              <w:marLeft w:val="0"/>
              <w:marRight w:val="0"/>
              <w:marTop w:val="0"/>
              <w:marBottom w:val="0"/>
              <w:divBdr>
                <w:top w:val="none" w:sz="0" w:space="0" w:color="auto"/>
                <w:left w:val="none" w:sz="0" w:space="0" w:color="auto"/>
                <w:bottom w:val="none" w:sz="0" w:space="0" w:color="auto"/>
                <w:right w:val="none" w:sz="0" w:space="0" w:color="auto"/>
              </w:divBdr>
            </w:div>
            <w:div w:id="1638488508">
              <w:marLeft w:val="0"/>
              <w:marRight w:val="0"/>
              <w:marTop w:val="0"/>
              <w:marBottom w:val="0"/>
              <w:divBdr>
                <w:top w:val="none" w:sz="0" w:space="0" w:color="auto"/>
                <w:left w:val="none" w:sz="0" w:space="0" w:color="auto"/>
                <w:bottom w:val="none" w:sz="0" w:space="0" w:color="auto"/>
                <w:right w:val="none" w:sz="0" w:space="0" w:color="auto"/>
              </w:divBdr>
            </w:div>
          </w:divsChild>
        </w:div>
        <w:div w:id="1257401655">
          <w:marLeft w:val="0"/>
          <w:marRight w:val="0"/>
          <w:marTop w:val="0"/>
          <w:marBottom w:val="0"/>
          <w:divBdr>
            <w:top w:val="none" w:sz="0" w:space="0" w:color="auto"/>
            <w:left w:val="none" w:sz="0" w:space="0" w:color="auto"/>
            <w:bottom w:val="none" w:sz="0" w:space="0" w:color="auto"/>
            <w:right w:val="none" w:sz="0" w:space="0" w:color="auto"/>
          </w:divBdr>
          <w:divsChild>
            <w:div w:id="1181159928">
              <w:marLeft w:val="0"/>
              <w:marRight w:val="0"/>
              <w:marTop w:val="0"/>
              <w:marBottom w:val="0"/>
              <w:divBdr>
                <w:top w:val="none" w:sz="0" w:space="0" w:color="auto"/>
                <w:left w:val="none" w:sz="0" w:space="0" w:color="auto"/>
                <w:bottom w:val="none" w:sz="0" w:space="0" w:color="auto"/>
                <w:right w:val="none" w:sz="0" w:space="0" w:color="auto"/>
              </w:divBdr>
            </w:div>
            <w:div w:id="98914408">
              <w:marLeft w:val="0"/>
              <w:marRight w:val="0"/>
              <w:marTop w:val="0"/>
              <w:marBottom w:val="0"/>
              <w:divBdr>
                <w:top w:val="none" w:sz="0" w:space="0" w:color="auto"/>
                <w:left w:val="none" w:sz="0" w:space="0" w:color="auto"/>
                <w:bottom w:val="none" w:sz="0" w:space="0" w:color="auto"/>
                <w:right w:val="none" w:sz="0" w:space="0" w:color="auto"/>
              </w:divBdr>
            </w:div>
            <w:div w:id="1243298859">
              <w:marLeft w:val="0"/>
              <w:marRight w:val="0"/>
              <w:marTop w:val="0"/>
              <w:marBottom w:val="0"/>
              <w:divBdr>
                <w:top w:val="none" w:sz="0" w:space="0" w:color="auto"/>
                <w:left w:val="none" w:sz="0" w:space="0" w:color="auto"/>
                <w:bottom w:val="none" w:sz="0" w:space="0" w:color="auto"/>
                <w:right w:val="none" w:sz="0" w:space="0" w:color="auto"/>
              </w:divBdr>
            </w:div>
            <w:div w:id="1684546622">
              <w:marLeft w:val="0"/>
              <w:marRight w:val="0"/>
              <w:marTop w:val="0"/>
              <w:marBottom w:val="0"/>
              <w:divBdr>
                <w:top w:val="none" w:sz="0" w:space="0" w:color="auto"/>
                <w:left w:val="none" w:sz="0" w:space="0" w:color="auto"/>
                <w:bottom w:val="none" w:sz="0" w:space="0" w:color="auto"/>
                <w:right w:val="none" w:sz="0" w:space="0" w:color="auto"/>
              </w:divBdr>
            </w:div>
            <w:div w:id="1780447773">
              <w:marLeft w:val="0"/>
              <w:marRight w:val="0"/>
              <w:marTop w:val="0"/>
              <w:marBottom w:val="0"/>
              <w:divBdr>
                <w:top w:val="none" w:sz="0" w:space="0" w:color="auto"/>
                <w:left w:val="none" w:sz="0" w:space="0" w:color="auto"/>
                <w:bottom w:val="none" w:sz="0" w:space="0" w:color="auto"/>
                <w:right w:val="none" w:sz="0" w:space="0" w:color="auto"/>
              </w:divBdr>
            </w:div>
          </w:divsChild>
        </w:div>
        <w:div w:id="2126383877">
          <w:marLeft w:val="0"/>
          <w:marRight w:val="0"/>
          <w:marTop w:val="0"/>
          <w:marBottom w:val="0"/>
          <w:divBdr>
            <w:top w:val="none" w:sz="0" w:space="0" w:color="auto"/>
            <w:left w:val="none" w:sz="0" w:space="0" w:color="auto"/>
            <w:bottom w:val="none" w:sz="0" w:space="0" w:color="auto"/>
            <w:right w:val="none" w:sz="0" w:space="0" w:color="auto"/>
          </w:divBdr>
          <w:divsChild>
            <w:div w:id="1872063513">
              <w:marLeft w:val="0"/>
              <w:marRight w:val="0"/>
              <w:marTop w:val="0"/>
              <w:marBottom w:val="0"/>
              <w:divBdr>
                <w:top w:val="none" w:sz="0" w:space="0" w:color="auto"/>
                <w:left w:val="none" w:sz="0" w:space="0" w:color="auto"/>
                <w:bottom w:val="none" w:sz="0" w:space="0" w:color="auto"/>
                <w:right w:val="none" w:sz="0" w:space="0" w:color="auto"/>
              </w:divBdr>
            </w:div>
            <w:div w:id="547911127">
              <w:marLeft w:val="0"/>
              <w:marRight w:val="0"/>
              <w:marTop w:val="0"/>
              <w:marBottom w:val="0"/>
              <w:divBdr>
                <w:top w:val="none" w:sz="0" w:space="0" w:color="auto"/>
                <w:left w:val="none" w:sz="0" w:space="0" w:color="auto"/>
                <w:bottom w:val="none" w:sz="0" w:space="0" w:color="auto"/>
                <w:right w:val="none" w:sz="0" w:space="0" w:color="auto"/>
              </w:divBdr>
            </w:div>
            <w:div w:id="1166095413">
              <w:marLeft w:val="0"/>
              <w:marRight w:val="0"/>
              <w:marTop w:val="0"/>
              <w:marBottom w:val="0"/>
              <w:divBdr>
                <w:top w:val="none" w:sz="0" w:space="0" w:color="auto"/>
                <w:left w:val="none" w:sz="0" w:space="0" w:color="auto"/>
                <w:bottom w:val="none" w:sz="0" w:space="0" w:color="auto"/>
                <w:right w:val="none" w:sz="0" w:space="0" w:color="auto"/>
              </w:divBdr>
            </w:div>
            <w:div w:id="1524171552">
              <w:marLeft w:val="0"/>
              <w:marRight w:val="0"/>
              <w:marTop w:val="0"/>
              <w:marBottom w:val="0"/>
              <w:divBdr>
                <w:top w:val="none" w:sz="0" w:space="0" w:color="auto"/>
                <w:left w:val="none" w:sz="0" w:space="0" w:color="auto"/>
                <w:bottom w:val="none" w:sz="0" w:space="0" w:color="auto"/>
                <w:right w:val="none" w:sz="0" w:space="0" w:color="auto"/>
              </w:divBdr>
            </w:div>
            <w:div w:id="1249776948">
              <w:marLeft w:val="0"/>
              <w:marRight w:val="0"/>
              <w:marTop w:val="0"/>
              <w:marBottom w:val="0"/>
              <w:divBdr>
                <w:top w:val="none" w:sz="0" w:space="0" w:color="auto"/>
                <w:left w:val="none" w:sz="0" w:space="0" w:color="auto"/>
                <w:bottom w:val="none" w:sz="0" w:space="0" w:color="auto"/>
                <w:right w:val="none" w:sz="0" w:space="0" w:color="auto"/>
              </w:divBdr>
            </w:div>
          </w:divsChild>
        </w:div>
        <w:div w:id="363867031">
          <w:marLeft w:val="0"/>
          <w:marRight w:val="0"/>
          <w:marTop w:val="0"/>
          <w:marBottom w:val="0"/>
          <w:divBdr>
            <w:top w:val="none" w:sz="0" w:space="0" w:color="auto"/>
            <w:left w:val="none" w:sz="0" w:space="0" w:color="auto"/>
            <w:bottom w:val="none" w:sz="0" w:space="0" w:color="auto"/>
            <w:right w:val="none" w:sz="0" w:space="0" w:color="auto"/>
          </w:divBdr>
          <w:divsChild>
            <w:div w:id="1041127325">
              <w:marLeft w:val="0"/>
              <w:marRight w:val="0"/>
              <w:marTop w:val="0"/>
              <w:marBottom w:val="0"/>
              <w:divBdr>
                <w:top w:val="none" w:sz="0" w:space="0" w:color="auto"/>
                <w:left w:val="none" w:sz="0" w:space="0" w:color="auto"/>
                <w:bottom w:val="none" w:sz="0" w:space="0" w:color="auto"/>
                <w:right w:val="none" w:sz="0" w:space="0" w:color="auto"/>
              </w:divBdr>
            </w:div>
            <w:div w:id="349454287">
              <w:marLeft w:val="0"/>
              <w:marRight w:val="0"/>
              <w:marTop w:val="0"/>
              <w:marBottom w:val="0"/>
              <w:divBdr>
                <w:top w:val="none" w:sz="0" w:space="0" w:color="auto"/>
                <w:left w:val="none" w:sz="0" w:space="0" w:color="auto"/>
                <w:bottom w:val="none" w:sz="0" w:space="0" w:color="auto"/>
                <w:right w:val="none" w:sz="0" w:space="0" w:color="auto"/>
              </w:divBdr>
            </w:div>
            <w:div w:id="2147157412">
              <w:marLeft w:val="0"/>
              <w:marRight w:val="0"/>
              <w:marTop w:val="0"/>
              <w:marBottom w:val="0"/>
              <w:divBdr>
                <w:top w:val="none" w:sz="0" w:space="0" w:color="auto"/>
                <w:left w:val="none" w:sz="0" w:space="0" w:color="auto"/>
                <w:bottom w:val="none" w:sz="0" w:space="0" w:color="auto"/>
                <w:right w:val="none" w:sz="0" w:space="0" w:color="auto"/>
              </w:divBdr>
            </w:div>
            <w:div w:id="1929531736">
              <w:marLeft w:val="0"/>
              <w:marRight w:val="0"/>
              <w:marTop w:val="0"/>
              <w:marBottom w:val="0"/>
              <w:divBdr>
                <w:top w:val="none" w:sz="0" w:space="0" w:color="auto"/>
                <w:left w:val="none" w:sz="0" w:space="0" w:color="auto"/>
                <w:bottom w:val="none" w:sz="0" w:space="0" w:color="auto"/>
                <w:right w:val="none" w:sz="0" w:space="0" w:color="auto"/>
              </w:divBdr>
            </w:div>
            <w:div w:id="1420716614">
              <w:marLeft w:val="0"/>
              <w:marRight w:val="0"/>
              <w:marTop w:val="0"/>
              <w:marBottom w:val="0"/>
              <w:divBdr>
                <w:top w:val="none" w:sz="0" w:space="0" w:color="auto"/>
                <w:left w:val="none" w:sz="0" w:space="0" w:color="auto"/>
                <w:bottom w:val="none" w:sz="0" w:space="0" w:color="auto"/>
                <w:right w:val="none" w:sz="0" w:space="0" w:color="auto"/>
              </w:divBdr>
            </w:div>
          </w:divsChild>
        </w:div>
        <w:div w:id="1727753326">
          <w:marLeft w:val="0"/>
          <w:marRight w:val="0"/>
          <w:marTop w:val="0"/>
          <w:marBottom w:val="0"/>
          <w:divBdr>
            <w:top w:val="none" w:sz="0" w:space="0" w:color="auto"/>
            <w:left w:val="none" w:sz="0" w:space="0" w:color="auto"/>
            <w:bottom w:val="none" w:sz="0" w:space="0" w:color="auto"/>
            <w:right w:val="none" w:sz="0" w:space="0" w:color="auto"/>
          </w:divBdr>
          <w:divsChild>
            <w:div w:id="110975916">
              <w:marLeft w:val="0"/>
              <w:marRight w:val="0"/>
              <w:marTop w:val="0"/>
              <w:marBottom w:val="0"/>
              <w:divBdr>
                <w:top w:val="none" w:sz="0" w:space="0" w:color="auto"/>
                <w:left w:val="none" w:sz="0" w:space="0" w:color="auto"/>
                <w:bottom w:val="none" w:sz="0" w:space="0" w:color="auto"/>
                <w:right w:val="none" w:sz="0" w:space="0" w:color="auto"/>
              </w:divBdr>
            </w:div>
            <w:div w:id="1990596879">
              <w:marLeft w:val="0"/>
              <w:marRight w:val="0"/>
              <w:marTop w:val="0"/>
              <w:marBottom w:val="0"/>
              <w:divBdr>
                <w:top w:val="none" w:sz="0" w:space="0" w:color="auto"/>
                <w:left w:val="none" w:sz="0" w:space="0" w:color="auto"/>
                <w:bottom w:val="none" w:sz="0" w:space="0" w:color="auto"/>
                <w:right w:val="none" w:sz="0" w:space="0" w:color="auto"/>
              </w:divBdr>
            </w:div>
            <w:div w:id="1616982486">
              <w:marLeft w:val="0"/>
              <w:marRight w:val="0"/>
              <w:marTop w:val="0"/>
              <w:marBottom w:val="0"/>
              <w:divBdr>
                <w:top w:val="none" w:sz="0" w:space="0" w:color="auto"/>
                <w:left w:val="none" w:sz="0" w:space="0" w:color="auto"/>
                <w:bottom w:val="none" w:sz="0" w:space="0" w:color="auto"/>
                <w:right w:val="none" w:sz="0" w:space="0" w:color="auto"/>
              </w:divBdr>
            </w:div>
            <w:div w:id="118647306">
              <w:marLeft w:val="0"/>
              <w:marRight w:val="0"/>
              <w:marTop w:val="0"/>
              <w:marBottom w:val="0"/>
              <w:divBdr>
                <w:top w:val="none" w:sz="0" w:space="0" w:color="auto"/>
                <w:left w:val="none" w:sz="0" w:space="0" w:color="auto"/>
                <w:bottom w:val="none" w:sz="0" w:space="0" w:color="auto"/>
                <w:right w:val="none" w:sz="0" w:space="0" w:color="auto"/>
              </w:divBdr>
            </w:div>
            <w:div w:id="1594314343">
              <w:marLeft w:val="0"/>
              <w:marRight w:val="0"/>
              <w:marTop w:val="0"/>
              <w:marBottom w:val="0"/>
              <w:divBdr>
                <w:top w:val="none" w:sz="0" w:space="0" w:color="auto"/>
                <w:left w:val="none" w:sz="0" w:space="0" w:color="auto"/>
                <w:bottom w:val="none" w:sz="0" w:space="0" w:color="auto"/>
                <w:right w:val="none" w:sz="0" w:space="0" w:color="auto"/>
              </w:divBdr>
            </w:div>
          </w:divsChild>
        </w:div>
        <w:div w:id="1964312822">
          <w:marLeft w:val="0"/>
          <w:marRight w:val="0"/>
          <w:marTop w:val="0"/>
          <w:marBottom w:val="0"/>
          <w:divBdr>
            <w:top w:val="none" w:sz="0" w:space="0" w:color="auto"/>
            <w:left w:val="none" w:sz="0" w:space="0" w:color="auto"/>
            <w:bottom w:val="none" w:sz="0" w:space="0" w:color="auto"/>
            <w:right w:val="none" w:sz="0" w:space="0" w:color="auto"/>
          </w:divBdr>
          <w:divsChild>
            <w:div w:id="1817527917">
              <w:marLeft w:val="0"/>
              <w:marRight w:val="0"/>
              <w:marTop w:val="0"/>
              <w:marBottom w:val="0"/>
              <w:divBdr>
                <w:top w:val="none" w:sz="0" w:space="0" w:color="auto"/>
                <w:left w:val="none" w:sz="0" w:space="0" w:color="auto"/>
                <w:bottom w:val="none" w:sz="0" w:space="0" w:color="auto"/>
                <w:right w:val="none" w:sz="0" w:space="0" w:color="auto"/>
              </w:divBdr>
            </w:div>
            <w:div w:id="1973710132">
              <w:marLeft w:val="0"/>
              <w:marRight w:val="0"/>
              <w:marTop w:val="0"/>
              <w:marBottom w:val="0"/>
              <w:divBdr>
                <w:top w:val="none" w:sz="0" w:space="0" w:color="auto"/>
                <w:left w:val="none" w:sz="0" w:space="0" w:color="auto"/>
                <w:bottom w:val="none" w:sz="0" w:space="0" w:color="auto"/>
                <w:right w:val="none" w:sz="0" w:space="0" w:color="auto"/>
              </w:divBdr>
            </w:div>
            <w:div w:id="8403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962929">
      <w:bodyDiv w:val="1"/>
      <w:marLeft w:val="0"/>
      <w:marRight w:val="0"/>
      <w:marTop w:val="0"/>
      <w:marBottom w:val="0"/>
      <w:divBdr>
        <w:top w:val="none" w:sz="0" w:space="0" w:color="auto"/>
        <w:left w:val="none" w:sz="0" w:space="0" w:color="auto"/>
        <w:bottom w:val="none" w:sz="0" w:space="0" w:color="auto"/>
        <w:right w:val="none" w:sz="0" w:space="0" w:color="auto"/>
      </w:divBdr>
    </w:div>
    <w:div w:id="1390570099">
      <w:bodyDiv w:val="1"/>
      <w:marLeft w:val="0"/>
      <w:marRight w:val="0"/>
      <w:marTop w:val="0"/>
      <w:marBottom w:val="0"/>
      <w:divBdr>
        <w:top w:val="none" w:sz="0" w:space="0" w:color="auto"/>
        <w:left w:val="none" w:sz="0" w:space="0" w:color="auto"/>
        <w:bottom w:val="none" w:sz="0" w:space="0" w:color="auto"/>
        <w:right w:val="none" w:sz="0" w:space="0" w:color="auto"/>
      </w:divBdr>
    </w:div>
    <w:div w:id="1603955890">
      <w:bodyDiv w:val="1"/>
      <w:marLeft w:val="0"/>
      <w:marRight w:val="0"/>
      <w:marTop w:val="0"/>
      <w:marBottom w:val="0"/>
      <w:divBdr>
        <w:top w:val="none" w:sz="0" w:space="0" w:color="auto"/>
        <w:left w:val="none" w:sz="0" w:space="0" w:color="auto"/>
        <w:bottom w:val="none" w:sz="0" w:space="0" w:color="auto"/>
        <w:right w:val="none" w:sz="0" w:space="0" w:color="auto"/>
      </w:divBdr>
    </w:div>
    <w:div w:id="1806503837">
      <w:bodyDiv w:val="1"/>
      <w:marLeft w:val="0"/>
      <w:marRight w:val="0"/>
      <w:marTop w:val="0"/>
      <w:marBottom w:val="0"/>
      <w:divBdr>
        <w:top w:val="none" w:sz="0" w:space="0" w:color="auto"/>
        <w:left w:val="none" w:sz="0" w:space="0" w:color="auto"/>
        <w:bottom w:val="none" w:sz="0" w:space="0" w:color="auto"/>
        <w:right w:val="none" w:sz="0" w:space="0" w:color="auto"/>
      </w:divBdr>
    </w:div>
    <w:div w:id="1828521848">
      <w:bodyDiv w:val="1"/>
      <w:marLeft w:val="0"/>
      <w:marRight w:val="0"/>
      <w:marTop w:val="0"/>
      <w:marBottom w:val="0"/>
      <w:divBdr>
        <w:top w:val="none" w:sz="0" w:space="0" w:color="auto"/>
        <w:left w:val="none" w:sz="0" w:space="0" w:color="auto"/>
        <w:bottom w:val="none" w:sz="0" w:space="0" w:color="auto"/>
        <w:right w:val="none" w:sz="0" w:space="0" w:color="auto"/>
      </w:divBdr>
    </w:div>
    <w:div w:id="204427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gister.gov/documents/2020/07/01/2020-14224/cares-act-programs-equitable-services-to-students-and-teachers-in-non-public-schools" TargetMode="External"/><Relationship Id="rId13" Type="http://schemas.openxmlformats.org/officeDocument/2006/relationships/hyperlink" Target="https://www.guardianship.org/wp-content/uploads/FAQ-final-complete-Spanish-5-22.pdf" TargetMode="External"/><Relationship Id="rId18" Type="http://schemas.openxmlformats.org/officeDocument/2006/relationships/hyperlink" Target="https://www.cdc.gov/coronavirus/2019-ncov/community/schools-childcare/schools.html" TargetMode="External"/><Relationship Id="rId26" Type="http://schemas.openxmlformats.org/officeDocument/2006/relationships/hyperlink" Target="https://www.aucd.org/template/event.cfm?event_id=8669&amp;amp;id=379&amp;amp;parent=379" TargetMode="External"/><Relationship Id="rId3" Type="http://schemas.openxmlformats.org/officeDocument/2006/relationships/settings" Target="settings.xml"/><Relationship Id="rId21" Type="http://schemas.openxmlformats.org/officeDocument/2006/relationships/hyperlink" Target="https://ddi.wayne.edu/aucd/back_to_school_checklist_florida_7-2020_spanish.pdf" TargetMode="External"/><Relationship Id="rId7" Type="http://schemas.openxmlformats.org/officeDocument/2006/relationships/hyperlink" Target="https://www.cdc.gov/coronavirus/2019-ncov/community/schools-childcare/k-12-testing.html" TargetMode="External"/><Relationship Id="rId12" Type="http://schemas.openxmlformats.org/officeDocument/2006/relationships/hyperlink" Target="https://www.guardianship.org/wp-content/uploads/2020/04/FAQ_FINAL_04162020.pdf" TargetMode="External"/><Relationship Id="rId17" Type="http://schemas.openxmlformats.org/officeDocument/2006/relationships/hyperlink" Target="https://services.aap.org/en/pages/2019-novel-coronavirus-covid-19-infections/clinical-guidance/covid-19-planning-considerations-return-to-in-person-education-in-schools/" TargetMode="External"/><Relationship Id="rId25" Type="http://schemas.openxmlformats.org/officeDocument/2006/relationships/hyperlink" Target="https://withfoundation.org/current-grant-cycle/" TargetMode="External"/><Relationship Id="rId2" Type="http://schemas.openxmlformats.org/officeDocument/2006/relationships/styles" Target="styles.xml"/><Relationship Id="rId16" Type="http://schemas.openxmlformats.org/officeDocument/2006/relationships/hyperlink" Target="https://rapidreviewscovid19.mitpress.mit.edu/" TargetMode="External"/><Relationship Id="rId20" Type="http://schemas.openxmlformats.org/officeDocument/2006/relationships/hyperlink" Target="https://ddi.wayne.edu/aucd/back_to_school_checklist_florida_7-2020.pdf" TargetMode="External"/><Relationship Id="rId1" Type="http://schemas.openxmlformats.org/officeDocument/2006/relationships/numbering" Target="numbering.xml"/><Relationship Id="rId6" Type="http://schemas.openxmlformats.org/officeDocument/2006/relationships/hyperlink" Target="https://www.cdc.gov/coronavirus/2019-ncov/need-extra-precautions/people-at-increased-risk.html" TargetMode="External"/><Relationship Id="rId11" Type="http://schemas.openxmlformats.org/officeDocument/2006/relationships/hyperlink" Target="https://publications.ici.umn.edu/community-living/covid19-survey/covid-19-survey-initial-results" TargetMode="External"/><Relationship Id="rId24" Type="http://schemas.openxmlformats.org/officeDocument/2006/relationships/hyperlink" Target="https://rwjms.rutgers.edu/boggscenter/links/COVID-19Resources.html" TargetMode="External"/><Relationship Id="rId5" Type="http://schemas.openxmlformats.org/officeDocument/2006/relationships/hyperlink" Target="https://sites.mitre.org/nhcovidcomm/" TargetMode="External"/><Relationship Id="rId15" Type="http://schemas.openxmlformats.org/officeDocument/2006/relationships/hyperlink" Target="https://onlinelibrary.wiley.com/doi/10.1111/jppi.12352" TargetMode="External"/><Relationship Id="rId23" Type="http://schemas.openxmlformats.org/officeDocument/2006/relationships/hyperlink" Target="https://ncapps.acl.gov/covid-19-resources.html" TargetMode="External"/><Relationship Id="rId28" Type="http://schemas.openxmlformats.org/officeDocument/2006/relationships/theme" Target="theme/theme1.xml"/><Relationship Id="rId10" Type="http://schemas.openxmlformats.org/officeDocument/2006/relationships/hyperlink" Target="https://www.challenge.gov/challenge/MENTAL-health-social-isolation-challenge/" TargetMode="External"/><Relationship Id="rId19" Type="http://schemas.openxmlformats.org/officeDocument/2006/relationships/hyperlink" Target="https://equityschoolplus.jhu.edu/reopening-policy-tracker/?utm_source=&amp;utm_medium=email&amp;utm_campaign=31377" TargetMode="External"/><Relationship Id="rId4" Type="http://schemas.openxmlformats.org/officeDocument/2006/relationships/webSettings" Target="webSettings.xml"/><Relationship Id="rId9" Type="http://schemas.openxmlformats.org/officeDocument/2006/relationships/hyperlink" Target="https://www.gao.gov/coronavirus/?_cldee=Y2xhcmtlcm9zczEwQGNvbWNhc3QubmV0&amp;recipientid=contact-0007ab3e0dae479f9837e9b34c3159dd-264b540566ad4099a3cf05a9adb00122&amp;esid=ec69ef65-2eb6-ea11-a2de-000c2959e3d7" TargetMode="External"/><Relationship Id="rId14" Type="http://schemas.openxmlformats.org/officeDocument/2006/relationships/hyperlink" Target="https://ddi.wayne.edu/aucd/aadmd_covid_white_paper_07_07_20.pdf" TargetMode="External"/><Relationship Id="rId22" Type="http://schemas.openxmlformats.org/officeDocument/2006/relationships/hyperlink" Target="https://caitkirby.com/downloads/Fall%202020.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790</Words>
  <Characters>4507</Characters>
  <Application>Microsoft Office Word</Application>
  <DocSecurity>0</DocSecurity>
  <Lines>37</Lines>
  <Paragraphs>10</Paragraphs>
  <ScaleCrop>false</ScaleCrop>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Ramos</dc:creator>
  <cp:keywords/>
  <dc:description/>
  <cp:lastModifiedBy>Patti Ramos</cp:lastModifiedBy>
  <cp:revision>10</cp:revision>
  <dcterms:created xsi:type="dcterms:W3CDTF">2020-06-26T18:22:00Z</dcterms:created>
  <dcterms:modified xsi:type="dcterms:W3CDTF">2020-07-10T16:23:00Z</dcterms:modified>
</cp:coreProperties>
</file>