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7E5B7D02" w:rsidR="00EA616D" w:rsidRDefault="00673B02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February</w:t>
      </w:r>
      <w:r w:rsidR="006E485B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>
        <w:rPr>
          <w:rStyle w:val="normaltextrun"/>
          <w:rFonts w:ascii="Calibri Light" w:hAnsi="Calibri Light" w:cs="Calibri Light"/>
          <w:sz w:val="32"/>
          <w:szCs w:val="32"/>
        </w:rPr>
        <w:t>11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</w:t>
      </w:r>
      <w:r w:rsidR="00DD607E">
        <w:rPr>
          <w:rStyle w:val="normaltextrun"/>
          <w:rFonts w:ascii="Calibri Light" w:hAnsi="Calibri Light" w:cs="Calibri Light"/>
          <w:sz w:val="32"/>
          <w:szCs w:val="32"/>
        </w:rPr>
        <w:t>1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 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9743AF4" w14:textId="77777777" w:rsidR="006E485B" w:rsidRDefault="006E485B" w:rsidP="00CC33C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66879" w14:textId="38E7A5BE" w:rsidR="006E485B" w:rsidRDefault="006E485B" w:rsidP="00CC33C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32FDD4" w14:textId="57E022AA" w:rsidR="00BA2924" w:rsidRDefault="00A31FDD" w:rsidP="00CC33C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hyperlink r:id="rId7" w:history="1">
        <w:r w:rsidR="00BA2924" w:rsidRPr="00BA2924">
          <w:rPr>
            <w:rStyle w:val="Hyperlink"/>
            <w:rFonts w:ascii="Calibri" w:eastAsia="Times New Roman" w:hAnsi="Calibri" w:cs="Calibri"/>
          </w:rPr>
          <w:t>President Biden Announces Members of the Biden-Harris Administration COVID-19 Health Equity Task Force</w:t>
        </w:r>
      </w:hyperlink>
    </w:p>
    <w:p w14:paraId="29CE4B0F" w14:textId="28381965" w:rsidR="00EC63FE" w:rsidRPr="00EC63FE" w:rsidRDefault="00EC63FE" w:rsidP="00CC33C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Style w:val="eop"/>
          <w:rFonts w:ascii="Calibri" w:eastAsia="Times New Roman" w:hAnsi="Calibri" w:cs="Calibri"/>
          <w:color w:val="201F1E"/>
        </w:rPr>
      </w:pPr>
      <w:r w:rsidRPr="00EC63FE">
        <w:rPr>
          <w:rFonts w:ascii="Calibri" w:eastAsia="Times New Roman" w:hAnsi="Calibri" w:cs="Calibri"/>
          <w:color w:val="201F1E"/>
        </w:rPr>
        <w:t xml:space="preserve">CDC is conducting jurisdictional interviews/listening sessions to get a better sense of vaccine challenges, successes, and needs from CDC. Should you, your partners, or local self-advocates want to be involved in such sessions, please contact Lisa Wiggins at </w:t>
      </w:r>
      <w:hyperlink r:id="rId8" w:history="1">
        <w:r>
          <w:rPr>
            <w:rStyle w:val="Hyperlink"/>
            <w:rFonts w:ascii="Calibri" w:eastAsia="Times New Roman" w:hAnsi="Calibri" w:cs="Calibri"/>
          </w:rPr>
          <w:t>lwiggins@cdc.org</w:t>
        </w:r>
      </w:hyperlink>
      <w:r>
        <w:rPr>
          <w:rFonts w:ascii="Calibri" w:eastAsia="Times New Roman" w:hAnsi="Calibri" w:cs="Calibri"/>
          <w:color w:val="201F1E"/>
        </w:rPr>
        <w:t>.</w:t>
      </w:r>
    </w:p>
    <w:p w14:paraId="6B27A7B7" w14:textId="6B59FBCF" w:rsidR="006E485B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1E166D" w14:textId="77777777" w:rsidR="006E485B" w:rsidRPr="007E72FE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D37183" w14:textId="77777777" w:rsidR="00343AE2" w:rsidRPr="007E72FE" w:rsidRDefault="00343AE2" w:rsidP="00CC33C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(Rylin)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23D0C5DC" w:rsidR="00EA616D" w:rsidRPr="007E72FE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Pr="007E72FE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3E6AD742" w:rsidR="00EA616D" w:rsidRPr="007E72FE" w:rsidRDefault="00EA616D" w:rsidP="00CC33C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B7033B" w:rsidRPr="007E72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Dawn</w:t>
      </w: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47002D16" w14:textId="2887AE08" w:rsidR="009D4BC0" w:rsidRPr="009D4BC0" w:rsidRDefault="00EA616D" w:rsidP="00CC33C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C07A2F"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 w:rsidRPr="00C07A2F">
        <w:rPr>
          <w:rStyle w:val="eop"/>
          <w:rFonts w:ascii="Calibri" w:hAnsi="Calibri" w:cs="Calibri"/>
          <w:sz w:val="22"/>
          <w:szCs w:val="22"/>
        </w:rPr>
        <w:t> </w:t>
      </w:r>
    </w:p>
    <w:p w14:paraId="0351EAFE" w14:textId="77777777" w:rsidR="009D4BC0" w:rsidRDefault="009D4BC0" w:rsidP="00CC33C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9D4BC0">
        <w:rPr>
          <w:rFonts w:ascii="Calibri" w:eastAsia="Times New Roman" w:hAnsi="Calibri" w:cs="Calibri"/>
          <w:color w:val="201F1E"/>
        </w:rPr>
        <w:t>Requests have come in regarding plain language information for people with disabilities and families to understand what to expect and how to plan for reactions to a COVID vaccine (i.e., what to ask at the time of vaccination, common reactions, when to call the doctor, etc.).</w:t>
      </w:r>
    </w:p>
    <w:p w14:paraId="257A25A9" w14:textId="39224FFC" w:rsidR="009D4BC0" w:rsidRDefault="009D4BC0" w:rsidP="00CC33C5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</w:rPr>
      </w:pPr>
      <w:r w:rsidRPr="009D4BC0">
        <w:rPr>
          <w:rFonts w:ascii="Calibri" w:eastAsia="Times New Roman" w:hAnsi="Calibri" w:cs="Calibri"/>
          <w:b/>
          <w:bCs/>
          <w:color w:val="201F1E"/>
        </w:rPr>
        <w:t>Has anyone seen or created a plain language fact sheet or other resource addressing this?</w:t>
      </w:r>
    </w:p>
    <w:p w14:paraId="156004C1" w14:textId="77777777" w:rsidR="00697C45" w:rsidRDefault="00697C45" w:rsidP="00697C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97C45">
        <w:rPr>
          <w:rFonts w:ascii="Calibri" w:eastAsia="Times New Roman" w:hAnsi="Calibri" w:cs="Calibri"/>
          <w:color w:val="201F1E"/>
        </w:rPr>
        <w:t>Developmental pediatricians continue to be challenged in how to conduct developmen</w:t>
      </w:r>
      <w:r>
        <w:rPr>
          <w:rFonts w:ascii="Calibri" w:eastAsia="Times New Roman" w:hAnsi="Calibri" w:cs="Calibri"/>
          <w:color w:val="201F1E"/>
        </w:rPr>
        <w:t>tal assessments via telehealth.</w:t>
      </w:r>
    </w:p>
    <w:p w14:paraId="74634272" w14:textId="2FF64273" w:rsidR="00697C45" w:rsidRPr="00697C45" w:rsidRDefault="00697C45" w:rsidP="00697C45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01F1E"/>
        </w:rPr>
      </w:pPr>
      <w:r w:rsidRPr="00697C45">
        <w:rPr>
          <w:rFonts w:ascii="Calibri" w:eastAsia="Times New Roman" w:hAnsi="Calibri" w:cs="Calibri"/>
          <w:b/>
          <w:color w:val="201F1E"/>
        </w:rPr>
        <w:t>We addressed this topic a few months back, and wonder if new information and/or approaches have been identified as effective since then?</w:t>
      </w:r>
    </w:p>
    <w:p w14:paraId="7415E475" w14:textId="1A03F928" w:rsidR="007E72FE" w:rsidRPr="009D4BC0" w:rsidRDefault="007E72FE" w:rsidP="00CC33C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9D4BC0">
        <w:rPr>
          <w:rFonts w:ascii="Calibri" w:hAnsi="Calibri" w:cs="Calibri"/>
          <w:lang w:val="en"/>
        </w:rPr>
        <w:t>Discussion topics from network</w:t>
      </w:r>
    </w:p>
    <w:p w14:paraId="63E4A9CD" w14:textId="76220D64" w:rsidR="00EA616D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8B490" w14:textId="77777777" w:rsidR="00D60254" w:rsidRPr="00B93A82" w:rsidRDefault="00D60254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21362" w14:textId="46EC223E" w:rsidR="00EA616D" w:rsidRPr="00B93A82" w:rsidRDefault="262C48CB" w:rsidP="00CC33C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6765150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Highlighted resources (all in Dropbox for AUCD COVID Resource Library) (</w:t>
      </w:r>
      <w:r w:rsidR="00B7033B" w:rsidRPr="67651508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Dawn</w:t>
      </w:r>
      <w:r w:rsidRPr="6765150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)</w:t>
      </w:r>
      <w:r w:rsidRPr="6765150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645993B" w14:textId="77777777" w:rsidR="00EC63FE" w:rsidRDefault="00EC63FE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From Georgia Advocacy Office (GAO) and created by Center for Leadership in Disability:</w:t>
      </w:r>
    </w:p>
    <w:p w14:paraId="6714709B" w14:textId="77777777" w:rsidR="00EC63FE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9" w:history="1">
        <w:r w:rsidR="00EC63FE" w:rsidRPr="00CC47AF">
          <w:rPr>
            <w:rStyle w:val="Hyperlink"/>
            <w:rFonts w:eastAsiaTheme="minorEastAsia"/>
          </w:rPr>
          <w:t>Overview of Supported Decision Making vs. Guardianship</w:t>
        </w:r>
      </w:hyperlink>
    </w:p>
    <w:p w14:paraId="1630EB1D" w14:textId="77777777" w:rsidR="00EC63FE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10" w:history="1">
        <w:r w:rsidR="00EC63FE" w:rsidRPr="00CC47AF">
          <w:rPr>
            <w:rStyle w:val="Hyperlink"/>
            <w:rFonts w:eastAsiaTheme="minorEastAsia"/>
          </w:rPr>
          <w:t>Financial and Philosophical Benefits of Supported Decision-Making</w:t>
        </w:r>
      </w:hyperlink>
    </w:p>
    <w:p w14:paraId="08B75D18" w14:textId="37064CA1" w:rsidR="001B278A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11" w:history="1">
        <w:r w:rsidR="001B278A" w:rsidRPr="001B278A">
          <w:rPr>
            <w:rStyle w:val="Hyperlink"/>
            <w:rFonts w:eastAsiaTheme="minorEastAsia"/>
          </w:rPr>
          <w:t>National COVID-19 Resiliency Network (NCRN) Website</w:t>
        </w:r>
      </w:hyperlink>
    </w:p>
    <w:p w14:paraId="459F189A" w14:textId="42057EA0" w:rsidR="001B278A" w:rsidRDefault="001B278A" w:rsidP="001B278A">
      <w:pPr>
        <w:pStyle w:val="ListParagraph"/>
        <w:numPr>
          <w:ilvl w:val="2"/>
          <w:numId w:val="5"/>
        </w:numPr>
        <w:rPr>
          <w:rFonts w:eastAsiaTheme="minorEastAsia"/>
        </w:rPr>
      </w:pPr>
      <w:r>
        <w:rPr>
          <w:rFonts w:eastAsiaTheme="minorEastAsia"/>
        </w:rPr>
        <w:t>Provides location-based recommendations on where community members can get a COVID-19 test, fill prescriptions, and get a COVID-19 vaccine when distribution increases in the coming months.</w:t>
      </w:r>
    </w:p>
    <w:p w14:paraId="67D7861B" w14:textId="5E4AC6A8" w:rsidR="001B278A" w:rsidRDefault="00A31FDD" w:rsidP="001B278A">
      <w:pPr>
        <w:pStyle w:val="ListParagraph"/>
        <w:numPr>
          <w:ilvl w:val="3"/>
          <w:numId w:val="5"/>
        </w:numPr>
        <w:rPr>
          <w:rFonts w:eastAsiaTheme="minorEastAsia"/>
        </w:rPr>
      </w:pPr>
      <w:hyperlink r:id="rId12" w:history="1">
        <w:r w:rsidR="001B278A" w:rsidRPr="001B278A">
          <w:rPr>
            <w:rStyle w:val="Hyperlink"/>
            <w:rFonts w:eastAsiaTheme="minorEastAsia"/>
          </w:rPr>
          <w:t>Symptom Checker</w:t>
        </w:r>
      </w:hyperlink>
      <w:r w:rsidR="001B278A">
        <w:rPr>
          <w:rFonts w:eastAsiaTheme="minorEastAsia"/>
        </w:rPr>
        <w:t xml:space="preserve"> (pop up from NCRN Website)</w:t>
      </w:r>
    </w:p>
    <w:p w14:paraId="5865C333" w14:textId="1ADBE09A" w:rsidR="001B278A" w:rsidRPr="00101378" w:rsidRDefault="00101378" w:rsidP="001B278A">
      <w:pPr>
        <w:pStyle w:val="ListParagraph"/>
        <w:numPr>
          <w:ilvl w:val="3"/>
          <w:numId w:val="5"/>
        </w:numPr>
        <w:rPr>
          <w:rStyle w:val="Hyperlink"/>
          <w:rFonts w:eastAsiaTheme="minorEastAsia"/>
        </w:rPr>
      </w:pPr>
      <w:r>
        <w:rPr>
          <w:rFonts w:eastAsiaTheme="minorEastAsia"/>
        </w:rPr>
        <w:lastRenderedPageBreak/>
        <w:fldChar w:fldCharType="begin"/>
      </w:r>
      <w:r>
        <w:rPr>
          <w:rFonts w:eastAsiaTheme="minorEastAsia"/>
        </w:rPr>
        <w:instrText xml:space="preserve"> HYPERLINK "https://ncrn.msm.edu/s/covid-19-resources?defaultFieldValues=pageName&amp;language=en_US" </w:instrText>
      </w:r>
      <w:r>
        <w:rPr>
          <w:rFonts w:eastAsiaTheme="minorEastAsia"/>
        </w:rPr>
        <w:fldChar w:fldCharType="separate"/>
      </w:r>
      <w:r w:rsidR="001B278A" w:rsidRPr="00101378">
        <w:rPr>
          <w:rStyle w:val="Hyperlink"/>
          <w:rFonts w:eastAsiaTheme="minorEastAsia"/>
        </w:rPr>
        <w:t>COVID-19 Risk in My Area</w:t>
      </w:r>
      <w:bookmarkStart w:id="0" w:name="_GoBack"/>
      <w:bookmarkEnd w:id="0"/>
    </w:p>
    <w:p w14:paraId="78189019" w14:textId="4F40DCB1" w:rsidR="001B278A" w:rsidRPr="00101378" w:rsidRDefault="00101378" w:rsidP="001B278A">
      <w:pPr>
        <w:pStyle w:val="ListParagraph"/>
        <w:numPr>
          <w:ilvl w:val="3"/>
          <w:numId w:val="5"/>
        </w:numPr>
        <w:rPr>
          <w:rStyle w:val="Hyperlink"/>
          <w:rFonts w:eastAsiaTheme="minorEastAsia"/>
        </w:rPr>
      </w:pPr>
      <w:r>
        <w:rPr>
          <w:rFonts w:eastAsiaTheme="minorEastAsia"/>
        </w:rPr>
        <w:fldChar w:fldCharType="end"/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"https://ncrn.msm.edu/s/covid-19-resources?defaultFieldValues=pageName&amp;language=en_US" </w:instrText>
      </w:r>
      <w:r>
        <w:rPr>
          <w:rFonts w:eastAsiaTheme="minorEastAsia"/>
        </w:rPr>
        <w:fldChar w:fldCharType="separate"/>
      </w:r>
      <w:r w:rsidR="001B278A" w:rsidRPr="00101378">
        <w:rPr>
          <w:rStyle w:val="Hyperlink"/>
          <w:rFonts w:eastAsiaTheme="minorEastAsia"/>
        </w:rPr>
        <w:t>Find Testing Resources</w:t>
      </w:r>
    </w:p>
    <w:p w14:paraId="24953071" w14:textId="0E898464" w:rsidR="00CC47AF" w:rsidRDefault="00101378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fldChar w:fldCharType="end"/>
      </w:r>
      <w:hyperlink r:id="rId13" w:history="1">
        <w:r w:rsidR="00CC47AF" w:rsidRPr="00CC47AF">
          <w:rPr>
            <w:rStyle w:val="Hyperlink"/>
            <w:rFonts w:eastAsiaTheme="minorEastAsia"/>
          </w:rPr>
          <w:t>Practical Tool for Healthcare Providers: Putting Supported Decision Making in Action for Medical Professionals</w:t>
        </w:r>
      </w:hyperlink>
      <w:r w:rsidR="00CC47AF">
        <w:rPr>
          <w:rFonts w:eastAsiaTheme="minorEastAsia"/>
        </w:rPr>
        <w:t xml:space="preserve"> from The South Carolina Supported Decision Making Project (able South Carolina and South Carolina Developmental Disabilities Council)</w:t>
      </w:r>
    </w:p>
    <w:p w14:paraId="126C2DB0" w14:textId="60AB3ECD" w:rsidR="00CC47AF" w:rsidRPr="00CC47AF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14" w:history="1">
        <w:r w:rsidR="00CC47AF" w:rsidRPr="00CC47AF">
          <w:rPr>
            <w:rStyle w:val="Hyperlink"/>
            <w:rFonts w:eastAsiaTheme="minorEastAsia"/>
          </w:rPr>
          <w:t>Supported Decision Making in Health Care &amp; Medical Treatment Decisions video</w:t>
        </w:r>
      </w:hyperlink>
      <w:r w:rsidR="00CC47AF" w:rsidRPr="00CC47AF">
        <w:rPr>
          <w:rFonts w:eastAsiaTheme="minorEastAsia"/>
        </w:rPr>
        <w:t xml:space="preserve"> from the National Disability Rights Network</w:t>
      </w:r>
    </w:p>
    <w:p w14:paraId="33949C48" w14:textId="77777777" w:rsidR="00EC63FE" w:rsidRDefault="00EC63FE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From the CDC:</w:t>
      </w:r>
    </w:p>
    <w:p w14:paraId="673C347F" w14:textId="0BC0EC73" w:rsidR="00EC63FE" w:rsidRPr="00DA55EB" w:rsidRDefault="00A31FDD" w:rsidP="00DA55EB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15" w:anchor="datatracker-home" w:history="1">
        <w:r w:rsidR="00EC63FE" w:rsidRPr="00DA55EB">
          <w:rPr>
            <w:rStyle w:val="Hyperlink"/>
            <w:rFonts w:eastAsiaTheme="minorEastAsia"/>
          </w:rPr>
          <w:t>COVID Data Tracker</w:t>
        </w:r>
      </w:hyperlink>
    </w:p>
    <w:p w14:paraId="0BB6CAC6" w14:textId="77777777" w:rsidR="00EC63FE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16" w:history="1">
        <w:r w:rsidR="00EC63FE" w:rsidRPr="00EC63FE">
          <w:rPr>
            <w:rStyle w:val="Hyperlink"/>
            <w:rFonts w:eastAsiaTheme="minorEastAsia"/>
          </w:rPr>
          <w:t>CDC’s Home for COVID-19 Data: COVID Data Tracker (video)</w:t>
        </w:r>
      </w:hyperlink>
    </w:p>
    <w:p w14:paraId="7E8DD136" w14:textId="22F6183A" w:rsidR="00EC63FE" w:rsidRPr="00DA55EB" w:rsidRDefault="00A31FDD" w:rsidP="00CC33C5">
      <w:pPr>
        <w:pStyle w:val="ListParagraph"/>
        <w:numPr>
          <w:ilvl w:val="2"/>
          <w:numId w:val="5"/>
        </w:numPr>
        <w:rPr>
          <w:rStyle w:val="Hyperlink"/>
          <w:rFonts w:eastAsiaTheme="minorEastAsia"/>
          <w:color w:val="auto"/>
          <w:u w:val="none"/>
        </w:rPr>
      </w:pPr>
      <w:hyperlink r:id="rId17" w:history="1">
        <w:r w:rsidR="00EC63FE">
          <w:rPr>
            <w:rStyle w:val="Hyperlink"/>
            <w:rFonts w:eastAsiaTheme="minorEastAsia"/>
          </w:rPr>
          <w:t>What People with Disabilities and Care Provi</w:t>
        </w:r>
        <w:r w:rsidR="00DA55EB">
          <w:rPr>
            <w:rStyle w:val="Hyperlink"/>
            <w:rFonts w:eastAsiaTheme="minorEastAsia"/>
          </w:rPr>
          <w:t>ders Needs to Know About the CO</w:t>
        </w:r>
        <w:r w:rsidR="00EC63FE">
          <w:rPr>
            <w:rStyle w:val="Hyperlink"/>
            <w:rFonts w:eastAsiaTheme="minorEastAsia"/>
          </w:rPr>
          <w:t>V</w:t>
        </w:r>
        <w:r w:rsidR="00DA55EB">
          <w:rPr>
            <w:rStyle w:val="Hyperlink"/>
            <w:rFonts w:eastAsiaTheme="minorEastAsia"/>
          </w:rPr>
          <w:t>I</w:t>
        </w:r>
        <w:r w:rsidR="00EC63FE">
          <w:rPr>
            <w:rStyle w:val="Hyperlink"/>
            <w:rFonts w:eastAsiaTheme="minorEastAsia"/>
          </w:rPr>
          <w:t>D-19 Vaccine</w:t>
        </w:r>
      </w:hyperlink>
    </w:p>
    <w:p w14:paraId="560C228A" w14:textId="75E75F17" w:rsidR="00DA55EB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18" w:history="1">
        <w:r w:rsidR="00DA55EB" w:rsidRPr="00DA55EB">
          <w:rPr>
            <w:rStyle w:val="Hyperlink"/>
            <w:rFonts w:eastAsiaTheme="minorEastAsia"/>
          </w:rPr>
          <w:t>COVID-19 Toolkit for Pregnant People and New Parents</w:t>
        </w:r>
      </w:hyperlink>
    </w:p>
    <w:p w14:paraId="0C1D96F0" w14:textId="0BC7EC71" w:rsidR="00CC47AF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19" w:history="1">
        <w:r w:rsidR="00CC47AF" w:rsidRPr="00595E2D">
          <w:rPr>
            <w:rStyle w:val="Hyperlink"/>
            <w:rFonts w:eastAsiaTheme="minorEastAsia"/>
          </w:rPr>
          <w:t>COVID-19 Vaccine Fact Sheet</w:t>
        </w:r>
      </w:hyperlink>
      <w:r w:rsidR="00CC47AF">
        <w:rPr>
          <w:rFonts w:eastAsiaTheme="minorEastAsia"/>
        </w:rPr>
        <w:t xml:space="preserve"> from Autistic Self Advocacy Network (ASAN)</w:t>
      </w:r>
    </w:p>
    <w:p w14:paraId="4BE23199" w14:textId="2C917CF9" w:rsidR="00CC47AF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20" w:history="1">
        <w:r w:rsidR="00595E2D" w:rsidRPr="00595E2D">
          <w:rPr>
            <w:rStyle w:val="Hyperlink"/>
            <w:rFonts w:eastAsiaTheme="minorEastAsia"/>
          </w:rPr>
          <w:t>Easy Read version</w:t>
        </w:r>
      </w:hyperlink>
    </w:p>
    <w:p w14:paraId="220A0D43" w14:textId="3A8B7DD8" w:rsidR="00595E2D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21" w:history="1">
        <w:r w:rsidR="00595E2D" w:rsidRPr="00595E2D">
          <w:rPr>
            <w:rStyle w:val="Hyperlink"/>
            <w:rFonts w:eastAsiaTheme="minorEastAsia"/>
          </w:rPr>
          <w:t>Plain Language version</w:t>
        </w:r>
      </w:hyperlink>
    </w:p>
    <w:p w14:paraId="1A6A025E" w14:textId="4C5C9A1F" w:rsidR="00595E2D" w:rsidRDefault="00595E2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r>
        <w:rPr>
          <w:rFonts w:eastAsiaTheme="minorEastAsia"/>
        </w:rPr>
        <w:t>From Mathematica:</w:t>
      </w:r>
    </w:p>
    <w:p w14:paraId="5C98FDFA" w14:textId="007247A6" w:rsidR="00595E2D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22" w:history="1">
        <w:r w:rsidR="00595E2D" w:rsidRPr="00595E2D">
          <w:rPr>
            <w:rStyle w:val="Hyperlink"/>
            <w:rFonts w:eastAsiaTheme="minorEastAsia"/>
          </w:rPr>
          <w:t>New Evidence for Safely Reopening K-12 Schools: Testing Can Reduce Infections and Increase Confidence</w:t>
        </w:r>
      </w:hyperlink>
    </w:p>
    <w:p w14:paraId="3B33672C" w14:textId="2B44FC78" w:rsidR="00595E2D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</w:rPr>
      </w:pPr>
      <w:hyperlink r:id="rId23" w:history="1">
        <w:r w:rsidR="00595E2D" w:rsidRPr="00595E2D">
          <w:rPr>
            <w:rStyle w:val="Hyperlink"/>
            <w:rFonts w:eastAsiaTheme="minorEastAsia"/>
          </w:rPr>
          <w:t>Solving the COVID-19 Vaccine Distribution Crisis: The Role of Behavioral Health Providers</w:t>
        </w:r>
      </w:hyperlink>
    </w:p>
    <w:p w14:paraId="7A83BC77" w14:textId="190AD515" w:rsidR="009D4BC0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24" w:history="1">
        <w:r w:rsidR="009D4BC0" w:rsidRPr="009D4BC0">
          <w:rPr>
            <w:rStyle w:val="Hyperlink"/>
            <w:rFonts w:eastAsiaTheme="minorEastAsia"/>
          </w:rPr>
          <w:t>COVID-19 Vaccine Prioritization Dashboard</w:t>
        </w:r>
      </w:hyperlink>
      <w:r w:rsidR="009D4BC0">
        <w:rPr>
          <w:rFonts w:eastAsiaTheme="minorEastAsia"/>
        </w:rPr>
        <w:t xml:space="preserve"> from Johns Hopkins University Disability Health Research Center</w:t>
      </w:r>
    </w:p>
    <w:p w14:paraId="54DEAE8C" w14:textId="6D94A4D0" w:rsidR="009D4BC0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25" w:history="1">
        <w:r w:rsidR="009D4BC0" w:rsidRPr="009D4BC0">
          <w:rPr>
            <w:rStyle w:val="Hyperlink"/>
            <w:rFonts w:eastAsiaTheme="minorEastAsia"/>
          </w:rPr>
          <w:t>COVID-19 Vaccine Frequently Asked Questions</w:t>
        </w:r>
      </w:hyperlink>
      <w:r w:rsidR="009D4BC0">
        <w:rPr>
          <w:rFonts w:eastAsiaTheme="minorEastAsia"/>
        </w:rPr>
        <w:t xml:space="preserve"> from Doctors for America</w:t>
      </w:r>
    </w:p>
    <w:p w14:paraId="714474B3" w14:textId="54A83AA5" w:rsidR="009D4BC0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26" w:history="1">
        <w:r w:rsidR="009D4BC0" w:rsidRPr="009D4BC0">
          <w:rPr>
            <w:rStyle w:val="Hyperlink"/>
            <w:rFonts w:eastAsiaTheme="minorEastAsia"/>
          </w:rPr>
          <w:t>Building COVID-19 Vaccine Confidence</w:t>
        </w:r>
      </w:hyperlink>
      <w:r w:rsidR="009D4BC0">
        <w:rPr>
          <w:rFonts w:eastAsiaTheme="minorEastAsia"/>
        </w:rPr>
        <w:t xml:space="preserve"> from The National Academics of Sciences, Engineering, and Medicine</w:t>
      </w:r>
    </w:p>
    <w:p w14:paraId="04E823FA" w14:textId="1C3D35C6" w:rsidR="00595E2D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27" w:history="1">
        <w:r w:rsidR="00595E2D" w:rsidRPr="00595E2D">
          <w:rPr>
            <w:rStyle w:val="Hyperlink"/>
            <w:rFonts w:eastAsiaTheme="minorEastAsia"/>
          </w:rPr>
          <w:t>Prioritizing COVID-19 vaccinations for individuals with intellectual and developmental disabilities</w:t>
        </w:r>
      </w:hyperlink>
      <w:r w:rsidR="00595E2D">
        <w:rPr>
          <w:rFonts w:eastAsiaTheme="minorEastAsia"/>
        </w:rPr>
        <w:t xml:space="preserve"> (featured in EClinicalMedicine)</w:t>
      </w:r>
    </w:p>
    <w:p w14:paraId="7344B070" w14:textId="37B886A2" w:rsidR="00C93905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28" w:history="1">
        <w:r w:rsidR="00C93905" w:rsidRPr="00C93905">
          <w:rPr>
            <w:rStyle w:val="Hyperlink"/>
            <w:rFonts w:eastAsiaTheme="minorEastAsia"/>
          </w:rPr>
          <w:t>National Council on Disability (NCD) letter to National Governors Association (NGA) re: vaccine allocation</w:t>
        </w:r>
      </w:hyperlink>
    </w:p>
    <w:p w14:paraId="43A9CB2D" w14:textId="2015F1C0" w:rsidR="00595E2D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29" w:history="1">
        <w:r w:rsidR="00595E2D" w:rsidRPr="00595E2D">
          <w:rPr>
            <w:rStyle w:val="Hyperlink"/>
            <w:rFonts w:eastAsiaTheme="minorEastAsia"/>
          </w:rPr>
          <w:t>“The doctor will see you now”: Direct support professionals’ perspectives on supporting adults with intellectual and developmental disabilities accessing health care during COVID-19</w:t>
        </w:r>
      </w:hyperlink>
      <w:r w:rsidR="00595E2D">
        <w:rPr>
          <w:rFonts w:eastAsiaTheme="minorEastAsia"/>
        </w:rPr>
        <w:t xml:space="preserve"> (featured in Disability Health Journal)</w:t>
      </w:r>
    </w:p>
    <w:p w14:paraId="0A18E47C" w14:textId="7286ABF1" w:rsidR="00CC47AF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30" w:history="1">
        <w:r w:rsidR="00E80222">
          <w:rPr>
            <w:rStyle w:val="Hyperlink"/>
            <w:rFonts w:eastAsiaTheme="minorEastAsia"/>
          </w:rPr>
          <w:t>New Analysis of CO</w:t>
        </w:r>
        <w:r w:rsidR="00CC47AF" w:rsidRPr="00CC47AF">
          <w:rPr>
            <w:rStyle w:val="Hyperlink"/>
            <w:rFonts w:eastAsiaTheme="minorEastAsia"/>
          </w:rPr>
          <w:t>V</w:t>
        </w:r>
        <w:r w:rsidR="00E80222">
          <w:rPr>
            <w:rStyle w:val="Hyperlink"/>
            <w:rFonts w:eastAsiaTheme="minorEastAsia"/>
          </w:rPr>
          <w:t>I</w:t>
        </w:r>
        <w:r w:rsidR="00CC47AF" w:rsidRPr="00CC47AF">
          <w:rPr>
            <w:rStyle w:val="Hyperlink"/>
            <w:rFonts w:eastAsiaTheme="minorEastAsia"/>
          </w:rPr>
          <w:t>D-19 Mortality Risk for Californians with Disabilities Under Age 65</w:t>
        </w:r>
      </w:hyperlink>
      <w:r w:rsidR="00CC47AF">
        <w:rPr>
          <w:rFonts w:eastAsiaTheme="minorEastAsia"/>
        </w:rPr>
        <w:t xml:space="preserve"> from the Disability Rights Education &amp; Defense Fund (DREDF)</w:t>
      </w:r>
    </w:p>
    <w:p w14:paraId="6BDF7A4F" w14:textId="1E126EC5" w:rsidR="001B278A" w:rsidRPr="001B278A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31" w:history="1">
        <w:r w:rsidR="001B278A" w:rsidRPr="001B278A">
          <w:rPr>
            <w:rStyle w:val="Hyperlink"/>
            <w:rFonts w:eastAsiaTheme="minorEastAsia"/>
          </w:rPr>
          <w:t>Technology Access Dur</w:t>
        </w:r>
        <w:r w:rsidR="001B278A" w:rsidRPr="001B278A">
          <w:rPr>
            <w:rStyle w:val="Hyperlink"/>
            <w:rFonts w:eastAsiaTheme="minorEastAsia"/>
          </w:rPr>
          <w:t>ing COVID-19: State Aging and Disabilities Initiatives from</w:t>
        </w:r>
      </w:hyperlink>
      <w:r w:rsidR="001B278A">
        <w:rPr>
          <w:rFonts w:eastAsiaTheme="minorEastAsia"/>
        </w:rPr>
        <w:t xml:space="preserve"> Advancing States</w:t>
      </w:r>
    </w:p>
    <w:p w14:paraId="795670C9" w14:textId="7D2C2E38" w:rsidR="00DA55EB" w:rsidRPr="00DA55EB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32" w:history="1">
        <w:r w:rsidR="00DA55EB" w:rsidRPr="00DA55EB">
          <w:rPr>
            <w:rStyle w:val="Hyperlink"/>
            <w:rFonts w:eastAsiaTheme="minorEastAsia"/>
          </w:rPr>
          <w:t>The Pandemic’s Effec</w:t>
        </w:r>
        <w:r w:rsidR="00DA55EB" w:rsidRPr="00DA55EB">
          <w:rPr>
            <w:rStyle w:val="Hyperlink"/>
            <w:rFonts w:eastAsiaTheme="minorEastAsia"/>
          </w:rPr>
          <w:t>t on the Economy and Workers</w:t>
        </w:r>
      </w:hyperlink>
      <w:r w:rsidR="00DA55EB">
        <w:rPr>
          <w:rFonts w:eastAsiaTheme="minorEastAsia"/>
        </w:rPr>
        <w:t xml:space="preserve"> from The National Conference of State Legislatures (NCSL)</w:t>
      </w:r>
    </w:p>
    <w:p w14:paraId="67256163" w14:textId="7EA41F6C" w:rsidR="00595E2D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33" w:history="1">
        <w:r w:rsidR="00595E2D" w:rsidRPr="00595E2D">
          <w:rPr>
            <w:rStyle w:val="Hyperlink"/>
            <w:rFonts w:eastAsiaTheme="minorEastAsia"/>
          </w:rPr>
          <w:t>Addressing Socia</w:t>
        </w:r>
        <w:r w:rsidR="00595E2D" w:rsidRPr="00595E2D">
          <w:rPr>
            <w:rStyle w:val="Hyperlink"/>
            <w:rFonts w:eastAsiaTheme="minorEastAsia"/>
          </w:rPr>
          <w:t>l Needs Amid the COVID-19 Pandemic: A Survey of Dual Eligible Special Needs Plans</w:t>
        </w:r>
      </w:hyperlink>
      <w:r w:rsidR="00595E2D">
        <w:rPr>
          <w:rFonts w:eastAsiaTheme="minorEastAsia"/>
        </w:rPr>
        <w:t xml:space="preserve"> from the Center for Health Care Strategies (CHCS)</w:t>
      </w:r>
    </w:p>
    <w:p w14:paraId="24EF111B" w14:textId="0D31FCA8" w:rsidR="00595E2D" w:rsidRPr="00CC47AF" w:rsidRDefault="00A31FDD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hyperlink r:id="rId34" w:history="1">
        <w:r w:rsidR="00595E2D" w:rsidRPr="00595E2D">
          <w:rPr>
            <w:rStyle w:val="Hyperlink"/>
            <w:rFonts w:eastAsiaTheme="minorEastAsia"/>
          </w:rPr>
          <w:t xml:space="preserve">COVID-19: </w:t>
        </w:r>
        <w:r w:rsidR="00595E2D" w:rsidRPr="00595E2D">
          <w:rPr>
            <w:rStyle w:val="Hyperlink"/>
            <w:rFonts w:eastAsiaTheme="minorEastAsia"/>
          </w:rPr>
          <w:t>Webinar Series</w:t>
        </w:r>
      </w:hyperlink>
      <w:r w:rsidR="00595E2D">
        <w:rPr>
          <w:rFonts w:eastAsiaTheme="minorEastAsia"/>
        </w:rPr>
        <w:t xml:space="preserve"> archive from National Medical Association</w:t>
      </w:r>
    </w:p>
    <w:p w14:paraId="27F462B4" w14:textId="7549D917" w:rsidR="6E9C4937" w:rsidRDefault="6E9C4937" w:rsidP="00CC33C5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6894284F">
        <w:rPr>
          <w:rFonts w:ascii="Calibri" w:eastAsia="Calibri" w:hAnsi="Calibri" w:cs="Calibri"/>
        </w:rPr>
        <w:t>Upcoming webinars/events:</w:t>
      </w:r>
    </w:p>
    <w:p w14:paraId="43FE599D" w14:textId="5001775F" w:rsidR="6E9C4937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  <w:color w:val="0563C1"/>
        </w:rPr>
      </w:pPr>
      <w:hyperlink r:id="rId35">
        <w:r w:rsidR="6E9C4937" w:rsidRPr="6894284F">
          <w:rPr>
            <w:rStyle w:val="Hyperlink"/>
            <w:rFonts w:ascii="Calibri" w:eastAsia="Calibri" w:hAnsi="Calibri" w:cs="Calibri"/>
          </w:rPr>
          <w:t>The Needle Anxiet</w:t>
        </w:r>
        <w:r w:rsidR="6E9C4937" w:rsidRPr="6894284F">
          <w:rPr>
            <w:rStyle w:val="Hyperlink"/>
            <w:rFonts w:ascii="Calibri" w:eastAsia="Calibri" w:hAnsi="Calibri" w:cs="Calibri"/>
          </w:rPr>
          <w:t>y Program at UCLA</w:t>
        </w:r>
      </w:hyperlink>
      <w:r w:rsidR="6E9C4937" w:rsidRPr="6894284F">
        <w:rPr>
          <w:rFonts w:ascii="Calibri" w:eastAsia="Calibri" w:hAnsi="Calibri" w:cs="Calibri"/>
        </w:rPr>
        <w:t xml:space="preserve"> – Tuesday, February 16, 2021, 4:00 – 5:00 p.m. ET</w:t>
      </w:r>
    </w:p>
    <w:p w14:paraId="40A699E0" w14:textId="1FBB1AAB" w:rsidR="6E9C4937" w:rsidRPr="00595E2D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  <w:color w:val="0563C1"/>
        </w:rPr>
      </w:pPr>
      <w:hyperlink r:id="rId36">
        <w:r w:rsidR="6E9C4937" w:rsidRPr="6894284F">
          <w:rPr>
            <w:rStyle w:val="Hyperlink"/>
            <w:rFonts w:ascii="Calibri" w:eastAsia="Calibri" w:hAnsi="Calibri" w:cs="Calibri"/>
          </w:rPr>
          <w:t>Unfair and Un</w:t>
        </w:r>
        <w:r w:rsidR="6E9C4937" w:rsidRPr="6894284F">
          <w:rPr>
            <w:rStyle w:val="Hyperlink"/>
            <w:rFonts w:ascii="Calibri" w:eastAsia="Calibri" w:hAnsi="Calibri" w:cs="Calibri"/>
          </w:rPr>
          <w:t>equal: COVID-19 and People with Intellectual and Developmental Disabilities</w:t>
        </w:r>
      </w:hyperlink>
      <w:r w:rsidR="6E9C4937" w:rsidRPr="6894284F">
        <w:rPr>
          <w:rFonts w:ascii="Calibri" w:eastAsia="Calibri" w:hAnsi="Calibri" w:cs="Calibri"/>
        </w:rPr>
        <w:t xml:space="preserve"> – Monday, February 22, 2021, 12:00 p.m. – 1:30 p.m. ET</w:t>
      </w:r>
    </w:p>
    <w:p w14:paraId="0C7628DF" w14:textId="17540276" w:rsidR="00247DC9" w:rsidRPr="00247DC9" w:rsidRDefault="00A31FDD" w:rsidP="00CC33C5">
      <w:pPr>
        <w:pStyle w:val="ListParagraph"/>
        <w:numPr>
          <w:ilvl w:val="2"/>
          <w:numId w:val="5"/>
        </w:numPr>
        <w:rPr>
          <w:rFonts w:eastAsiaTheme="minorEastAsia"/>
          <w:color w:val="0563C1"/>
        </w:rPr>
      </w:pPr>
      <w:hyperlink r:id="rId37" w:history="1">
        <w:r w:rsidR="00247DC9" w:rsidRPr="00247DC9">
          <w:rPr>
            <w:rStyle w:val="Hyperlink"/>
            <w:rFonts w:eastAsiaTheme="minorEastAsia"/>
          </w:rPr>
          <w:t>National Fo</w:t>
        </w:r>
        <w:r w:rsidR="00247DC9" w:rsidRPr="00247DC9">
          <w:rPr>
            <w:rStyle w:val="Hyperlink"/>
            <w:rFonts w:eastAsiaTheme="minorEastAsia"/>
          </w:rPr>
          <w:t>rum on COVID-19 Vaccine from the CDC</w:t>
        </w:r>
      </w:hyperlink>
      <w:r w:rsidR="00247DC9">
        <w:rPr>
          <w:rFonts w:eastAsiaTheme="minorEastAsia"/>
          <w:color w:val="0563C1"/>
        </w:rPr>
        <w:t xml:space="preserve"> </w:t>
      </w:r>
      <w:r w:rsidR="00247DC9" w:rsidRPr="00247DC9">
        <w:rPr>
          <w:rFonts w:eastAsiaTheme="minorEastAsia"/>
        </w:rPr>
        <w:t>– Monday, February 22, Tuesday, February 23, and Wednesday, February 24, 2021</w:t>
      </w:r>
    </w:p>
    <w:p w14:paraId="67FAE763" w14:textId="613A164B" w:rsidR="00595E2D" w:rsidRPr="009D4BC0" w:rsidRDefault="00595E2D" w:rsidP="00CC33C5">
      <w:pPr>
        <w:pStyle w:val="ListParagraph"/>
        <w:numPr>
          <w:ilvl w:val="2"/>
          <w:numId w:val="5"/>
        </w:numPr>
        <w:rPr>
          <w:rFonts w:eastAsiaTheme="minorEastAsia"/>
          <w:color w:val="0563C1"/>
        </w:rPr>
      </w:pPr>
      <w:r>
        <w:rPr>
          <w:rFonts w:ascii="Calibri" w:eastAsia="Calibri" w:hAnsi="Calibri" w:cs="Calibri"/>
        </w:rPr>
        <w:t xml:space="preserve">Prepared4All </w:t>
      </w:r>
      <w:r w:rsidR="009D4BC0">
        <w:rPr>
          <w:rFonts w:ascii="Calibri" w:eastAsia="Calibri" w:hAnsi="Calibri" w:cs="Calibri"/>
        </w:rPr>
        <w:t>monthly meetings</w:t>
      </w:r>
    </w:p>
    <w:p w14:paraId="1D95813F" w14:textId="204F9D4F" w:rsidR="009D4BC0" w:rsidRPr="009D4BC0" w:rsidRDefault="00A31FDD" w:rsidP="00CC33C5">
      <w:pPr>
        <w:pStyle w:val="ListParagraph"/>
        <w:numPr>
          <w:ilvl w:val="3"/>
          <w:numId w:val="5"/>
        </w:numPr>
        <w:rPr>
          <w:rFonts w:eastAsiaTheme="minorEastAsia"/>
          <w:color w:val="0563C1"/>
        </w:rPr>
      </w:pPr>
      <w:hyperlink r:id="rId38" w:history="1">
        <w:r w:rsidR="009D4BC0" w:rsidRPr="009D4BC0">
          <w:rPr>
            <w:rStyle w:val="Hyperlink"/>
            <w:rFonts w:ascii="Calibri" w:eastAsia="Calibri" w:hAnsi="Calibri" w:cs="Calibri"/>
          </w:rPr>
          <w:t>Abou</w:t>
        </w:r>
        <w:r w:rsidR="009D4BC0" w:rsidRPr="009D4BC0">
          <w:rPr>
            <w:rStyle w:val="Hyperlink"/>
            <w:rFonts w:ascii="Calibri" w:eastAsia="Calibri" w:hAnsi="Calibri" w:cs="Calibri"/>
          </w:rPr>
          <w:t>t Prepared4All</w:t>
        </w:r>
      </w:hyperlink>
    </w:p>
    <w:p w14:paraId="1C10A561" w14:textId="424EAB97" w:rsidR="009D4BC0" w:rsidRDefault="00A31FDD" w:rsidP="00CC33C5">
      <w:pPr>
        <w:pStyle w:val="ListParagraph"/>
        <w:numPr>
          <w:ilvl w:val="3"/>
          <w:numId w:val="5"/>
        </w:numPr>
        <w:rPr>
          <w:rFonts w:eastAsiaTheme="minorEastAsia"/>
          <w:color w:val="0563C1"/>
        </w:rPr>
      </w:pPr>
      <w:hyperlink r:id="rId39" w:history="1">
        <w:r w:rsidR="009D4BC0" w:rsidRPr="009D4BC0">
          <w:rPr>
            <w:rStyle w:val="Hyperlink"/>
            <w:rFonts w:ascii="Calibri" w:eastAsia="Calibri" w:hAnsi="Calibri" w:cs="Calibri"/>
          </w:rPr>
          <w:t>Register for P</w:t>
        </w:r>
        <w:r w:rsidR="009D4BC0" w:rsidRPr="009D4BC0">
          <w:rPr>
            <w:rStyle w:val="Hyperlink"/>
            <w:rFonts w:ascii="Calibri" w:eastAsia="Calibri" w:hAnsi="Calibri" w:cs="Calibri"/>
          </w:rPr>
          <w:t>repared4All monthly meeting</w:t>
        </w:r>
      </w:hyperlink>
    </w:p>
    <w:p w14:paraId="42AFB4EF" w14:textId="4CAECC04" w:rsidR="67651508" w:rsidRDefault="67651508" w:rsidP="67651508">
      <w:pPr>
        <w:rPr>
          <w:rFonts w:ascii="Calibri" w:eastAsia="Calibri" w:hAnsi="Calibri" w:cs="Calibri"/>
        </w:rPr>
      </w:pPr>
    </w:p>
    <w:sectPr w:rsidR="6765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D9B85" w14:textId="77777777" w:rsidR="009B7DE7" w:rsidRDefault="009B7DE7" w:rsidP="009D4BC0">
      <w:pPr>
        <w:spacing w:after="0" w:line="240" w:lineRule="auto"/>
      </w:pPr>
      <w:r>
        <w:separator/>
      </w:r>
    </w:p>
  </w:endnote>
  <w:endnote w:type="continuationSeparator" w:id="0">
    <w:p w14:paraId="1B227D1C" w14:textId="77777777" w:rsidR="009B7DE7" w:rsidRDefault="009B7DE7" w:rsidP="009D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1CE1" w14:textId="77777777" w:rsidR="009B7DE7" w:rsidRDefault="009B7DE7" w:rsidP="009D4BC0">
      <w:pPr>
        <w:spacing w:after="0" w:line="240" w:lineRule="auto"/>
      </w:pPr>
      <w:r>
        <w:separator/>
      </w:r>
    </w:p>
  </w:footnote>
  <w:footnote w:type="continuationSeparator" w:id="0">
    <w:p w14:paraId="3603E9EB" w14:textId="77777777" w:rsidR="009B7DE7" w:rsidRDefault="009B7DE7" w:rsidP="009D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A7923"/>
    <w:multiLevelType w:val="multilevel"/>
    <w:tmpl w:val="FCF868F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 w15:restartNumberingAfterBreak="0">
    <w:nsid w:val="33114FC3"/>
    <w:multiLevelType w:val="multilevel"/>
    <w:tmpl w:val="70A6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572C0DD9"/>
    <w:multiLevelType w:val="multilevel"/>
    <w:tmpl w:val="E7A2E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01AC1"/>
    <w:rsid w:val="00021464"/>
    <w:rsid w:val="000E100E"/>
    <w:rsid w:val="00101378"/>
    <w:rsid w:val="00153429"/>
    <w:rsid w:val="0019452B"/>
    <w:rsid w:val="00197DB4"/>
    <w:rsid w:val="001A7F7E"/>
    <w:rsid w:val="001B278A"/>
    <w:rsid w:val="001C49E9"/>
    <w:rsid w:val="001F1686"/>
    <w:rsid w:val="00206F2A"/>
    <w:rsid w:val="00223451"/>
    <w:rsid w:val="00247DC9"/>
    <w:rsid w:val="002A6BED"/>
    <w:rsid w:val="002B1F91"/>
    <w:rsid w:val="002B7DB4"/>
    <w:rsid w:val="003020EB"/>
    <w:rsid w:val="00306AB6"/>
    <w:rsid w:val="003121DE"/>
    <w:rsid w:val="00322AEB"/>
    <w:rsid w:val="0034304C"/>
    <w:rsid w:val="00343AE2"/>
    <w:rsid w:val="00345798"/>
    <w:rsid w:val="003B4530"/>
    <w:rsid w:val="003F5091"/>
    <w:rsid w:val="00406E75"/>
    <w:rsid w:val="004108DD"/>
    <w:rsid w:val="004226D1"/>
    <w:rsid w:val="0044166F"/>
    <w:rsid w:val="004E093C"/>
    <w:rsid w:val="004F5E03"/>
    <w:rsid w:val="00595E2D"/>
    <w:rsid w:val="005C67E4"/>
    <w:rsid w:val="00637480"/>
    <w:rsid w:val="00673B02"/>
    <w:rsid w:val="00697C45"/>
    <w:rsid w:val="006B360D"/>
    <w:rsid w:val="006E485B"/>
    <w:rsid w:val="007013F6"/>
    <w:rsid w:val="007404AF"/>
    <w:rsid w:val="007D3A14"/>
    <w:rsid w:val="007E72FE"/>
    <w:rsid w:val="008662A6"/>
    <w:rsid w:val="008E0723"/>
    <w:rsid w:val="00953421"/>
    <w:rsid w:val="00956C94"/>
    <w:rsid w:val="00995C22"/>
    <w:rsid w:val="009B7DE7"/>
    <w:rsid w:val="009D4BC0"/>
    <w:rsid w:val="00A22120"/>
    <w:rsid w:val="00A31FDD"/>
    <w:rsid w:val="00A741C4"/>
    <w:rsid w:val="00AA46EF"/>
    <w:rsid w:val="00AC1880"/>
    <w:rsid w:val="00B7033B"/>
    <w:rsid w:val="00B93A82"/>
    <w:rsid w:val="00BA2924"/>
    <w:rsid w:val="00BA4FC7"/>
    <w:rsid w:val="00BE3762"/>
    <w:rsid w:val="00C07A2F"/>
    <w:rsid w:val="00C93905"/>
    <w:rsid w:val="00CC33C5"/>
    <w:rsid w:val="00CC47AF"/>
    <w:rsid w:val="00CD4B5F"/>
    <w:rsid w:val="00D356C7"/>
    <w:rsid w:val="00D412A7"/>
    <w:rsid w:val="00D60254"/>
    <w:rsid w:val="00D620A5"/>
    <w:rsid w:val="00D67E26"/>
    <w:rsid w:val="00DA10DA"/>
    <w:rsid w:val="00DA55EB"/>
    <w:rsid w:val="00DC12EE"/>
    <w:rsid w:val="00DD607E"/>
    <w:rsid w:val="00E74E82"/>
    <w:rsid w:val="00E80222"/>
    <w:rsid w:val="00E90005"/>
    <w:rsid w:val="00EA0593"/>
    <w:rsid w:val="00EA616D"/>
    <w:rsid w:val="00EB50F9"/>
    <w:rsid w:val="00EC2C3F"/>
    <w:rsid w:val="00EC3783"/>
    <w:rsid w:val="00EC63FE"/>
    <w:rsid w:val="00F16FCC"/>
    <w:rsid w:val="00F3245C"/>
    <w:rsid w:val="00F34427"/>
    <w:rsid w:val="00F479FB"/>
    <w:rsid w:val="00F6050C"/>
    <w:rsid w:val="00F638A4"/>
    <w:rsid w:val="00FE0A90"/>
    <w:rsid w:val="00FE31AC"/>
    <w:rsid w:val="04999FB6"/>
    <w:rsid w:val="12CAE272"/>
    <w:rsid w:val="262C48CB"/>
    <w:rsid w:val="27181410"/>
    <w:rsid w:val="46910131"/>
    <w:rsid w:val="5216514D"/>
    <w:rsid w:val="67651508"/>
    <w:rsid w:val="6894284F"/>
    <w:rsid w:val="6E9C4937"/>
    <w:rsid w:val="71A4F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345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8D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60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7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4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BC0"/>
  </w:style>
  <w:style w:type="paragraph" w:styleId="Footer">
    <w:name w:val="footer"/>
    <w:basedOn w:val="Normal"/>
    <w:link w:val="FooterChar"/>
    <w:uiPriority w:val="99"/>
    <w:unhideWhenUsed/>
    <w:rsid w:val="009D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iggins@cdc.org" TargetMode="External"/><Relationship Id="rId13" Type="http://schemas.openxmlformats.org/officeDocument/2006/relationships/hyperlink" Target="https://ddi.wayne.edu/aucd/supported-decision-making-manual-for-medical-professionals.pdf" TargetMode="External"/><Relationship Id="rId18" Type="http://schemas.openxmlformats.org/officeDocument/2006/relationships/hyperlink" Target="https://www.cdc.gov/coronavirus/2019-ncov/communication/toolkits/pregnant-people-and-new-parents.html?ACSTrackingID=USCDC_1054-DM48361&amp;ACSTrackingLabel=NCBDDD%20Partner%20Alert%20-%202.4.2021&amp;deliveryName=USCDC_1054-DM48361" TargetMode="External"/><Relationship Id="rId26" Type="http://schemas.openxmlformats.org/officeDocument/2006/relationships/hyperlink" Target="https://www.nap.edu/resource/26068/interactive/index.html" TargetMode="External"/><Relationship Id="rId39" Type="http://schemas.openxmlformats.org/officeDocument/2006/relationships/hyperlink" Target="https://zoom.us/meeting/register/tJ0scOCqqz0vH9ZFpWR92X2cFhyZJV2SJ4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tisticadvocacy.org/wp-content/uploads/2021/02/COVID-Vaccine-Fact-Sheet-PL.pdf" TargetMode="External"/><Relationship Id="rId34" Type="http://schemas.openxmlformats.org/officeDocument/2006/relationships/hyperlink" Target="https://www.gotostage.com/channel/nma?utm_campaign=fyi_newsletter&amp;amp;utm_medium=email&amp;amp;utm_source=govdelivery" TargetMode="External"/><Relationship Id="rId7" Type="http://schemas.openxmlformats.org/officeDocument/2006/relationships/hyperlink" Target="https://www.whitehouse.gov/briefing-room/press-briefings/2021/02/10/president-biden-announces-members-of-the-biden-harris-administration-covid-19-health-equity-task-force/" TargetMode="External"/><Relationship Id="rId12" Type="http://schemas.openxmlformats.org/officeDocument/2006/relationships/hyperlink" Target="https://ncrn.msm.edu/s/?language=en_US&amp;targetlanguage=en_US" TargetMode="External"/><Relationship Id="rId17" Type="http://schemas.openxmlformats.org/officeDocument/2006/relationships/hyperlink" Target="https://www.cdc.gov/coronavirus/2019-ncov/vaccines/recommendations/disabilities.html" TargetMode="External"/><Relationship Id="rId25" Type="http://schemas.openxmlformats.org/officeDocument/2006/relationships/hyperlink" Target="https://www.drsforamerica.org/covid-vaccine-toolkit/faqs/" TargetMode="External"/><Relationship Id="rId33" Type="http://schemas.openxmlformats.org/officeDocument/2006/relationships/hyperlink" Target="https://www.chcs.org/dual-eligible-special-needs-plans-addressing-enrollees-social-determinant-of-health-needs-related-to-the-covid-19-pandemic/?utm_source=CHCS+Email+Updates&amp;amp;utm_campaign=f97dede2be-ACAP+Survey+blog+01/27/21&amp;amp;utm_medium=email&amp;amp;utm_term=0_bbced451bf-f97dede2be-152147633" TargetMode="External"/><Relationship Id="rId38" Type="http://schemas.openxmlformats.org/officeDocument/2006/relationships/hyperlink" Target="https://nationalcenterdph.org/our-focus-areas/prepared4al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am8TrBHXG0" TargetMode="External"/><Relationship Id="rId20" Type="http://schemas.openxmlformats.org/officeDocument/2006/relationships/hyperlink" Target="https://autisticadvocacy.org/wp-content/uploads/2021/02/COVID-Vaccine-Fact-Sheet-ER.pdf" TargetMode="External"/><Relationship Id="rId29" Type="http://schemas.openxmlformats.org/officeDocument/2006/relationships/hyperlink" Target="https://www.sciencedirect.com/science/article/pii/S193665742100007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rn.msm.edu/s/?language=en_US&amp;targetlanguage=en_US" TargetMode="External"/><Relationship Id="rId24" Type="http://schemas.openxmlformats.org/officeDocument/2006/relationships/hyperlink" Target="https://disabilityhealth.jhu.edu/vaccine/" TargetMode="External"/><Relationship Id="rId32" Type="http://schemas.openxmlformats.org/officeDocument/2006/relationships/hyperlink" Target="https://www.ncsl.org/research/labor-and-employment/the-pandemic-s-effect-on-the-economy-and-workers637463008.aspx?utm_source=govdelivery&amp;utm_medium=email&amp;utm_campaign=ODEP_Newsletter_2-5-21" TargetMode="External"/><Relationship Id="rId37" Type="http://schemas.openxmlformats.org/officeDocument/2006/relationships/hyperlink" Target="https://www.cdc.gov/coronavirus/2019-ncov/vaccines/forum/about.html?ACSTrackingID=USCDC_2147-DM49030&amp;ACSTrackingLabel=National%20Forum%20on%20COVID-19%20Vaccine&amp;deliveryName=USCDC_2147-DM4903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vid.cdc.gov/covid-data-tracker/" TargetMode="External"/><Relationship Id="rId23" Type="http://schemas.openxmlformats.org/officeDocument/2006/relationships/hyperlink" Target="https://www.mathematica.org/news/solving-the-covid-19-vaccine-distribution-crisis-the-role-of-behavioral-health-providers?utm_source=acoustic&amp;utm_medium=email&amp;utm_campaign=covid-19&amp;utm_content=Vaccine%20Uptake%20020221%20(1)" TargetMode="External"/><Relationship Id="rId28" Type="http://schemas.openxmlformats.org/officeDocument/2006/relationships/hyperlink" Target="https://ncd.gov/publications/2021/ncd-letter-nga-re-vaccine-allocation" TargetMode="External"/><Relationship Id="rId36" Type="http://schemas.openxmlformats.org/officeDocument/2006/relationships/hyperlink" Target="https://brandeis.zoom.us/webinar/register/WN_dBX2hmjBQl69URYu4KgFcA" TargetMode="External"/><Relationship Id="rId10" Type="http://schemas.openxmlformats.org/officeDocument/2006/relationships/hyperlink" Target="https://ddi.wayne.edu/aucd/sdm_benefits_4.png" TargetMode="External"/><Relationship Id="rId19" Type="http://schemas.openxmlformats.org/officeDocument/2006/relationships/hyperlink" Target="https://autisticadvocacy.org/resources/covid-pl/vaccine/?emci=42aa94d8-4e66-eb11-9889-00155d43c992&amp;emdi=a7e2e362-6166-eb11-9889-00155d43c992&amp;ceid=14355419" TargetMode="External"/><Relationship Id="rId31" Type="http://schemas.openxmlformats.org/officeDocument/2006/relationships/hyperlink" Target="https://ddi.wayne.edu/aucd/technology_access_during_covid-19_final_02-2021002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i.wayne.edu/aucd/sdm4.png" TargetMode="External"/><Relationship Id="rId14" Type="http://schemas.openxmlformats.org/officeDocument/2006/relationships/hyperlink" Target="https://www.youtube.com/watch?v=Qi07_WriG60&amp;feature=youtu.be" TargetMode="External"/><Relationship Id="rId22" Type="http://schemas.openxmlformats.org/officeDocument/2006/relationships/hyperlink" Target="https://www.mathematica.org/news/research-supported-by-the-rockefeller-foundation-strengthens-the-evidence-base-for-reopening-k-12?utm_source=acoustic&amp;utm_medium=email&amp;utm_campaign=COVID-19%20&amp;utm_content=COVID-19%20Testing%20020421%20(1)" TargetMode="External"/><Relationship Id="rId27" Type="http://schemas.openxmlformats.org/officeDocument/2006/relationships/hyperlink" Target="https://www.sciencedirect.com/science/article/pii/S2589537021000298" TargetMode="External"/><Relationship Id="rId30" Type="http://schemas.openxmlformats.org/officeDocument/2006/relationships/hyperlink" Target="https://dredf.org/2021/02/01/new-analysis-of-covid-19-mortality-risk-for-californians-with-disabilities-under-age-65/" TargetMode="External"/><Relationship Id="rId35" Type="http://schemas.openxmlformats.org/officeDocument/2006/relationships/hyperlink" Target="https://www.aucd.org/template/event.cfm?event_id=8726&amp;id=379&amp;parent=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12</cp:revision>
  <dcterms:created xsi:type="dcterms:W3CDTF">2021-02-10T14:40:00Z</dcterms:created>
  <dcterms:modified xsi:type="dcterms:W3CDTF">2021-02-11T21:57:00Z</dcterms:modified>
</cp:coreProperties>
</file>