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8D6" w:rsidRPr="00AB28D6" w:rsidRDefault="00AB28D6" w:rsidP="00AB28D6">
      <w:pPr>
        <w:shd w:val="clear" w:color="auto" w:fill="FFFFFF"/>
        <w:spacing w:after="0" w:line="240" w:lineRule="auto"/>
        <w:textAlignment w:val="baseline"/>
        <w:rPr>
          <w:rFonts w:ascii="Calibri" w:eastAsia="Times New Roman" w:hAnsi="Calibri" w:cs="Calibri"/>
          <w:color w:val="323130"/>
        </w:rPr>
      </w:pPr>
      <w:r w:rsidRPr="00AB28D6">
        <w:rPr>
          <w:rFonts w:ascii="Calibri" w:eastAsia="Times New Roman" w:hAnsi="Calibri" w:cs="Calibri"/>
          <w:b/>
          <w:bCs/>
          <w:color w:val="323130"/>
        </w:rPr>
        <w:t>From:</w:t>
      </w:r>
      <w:r w:rsidRPr="00AB28D6">
        <w:rPr>
          <w:rFonts w:ascii="Calibri" w:eastAsia="Times New Roman" w:hAnsi="Calibri" w:cs="Calibri"/>
          <w:color w:val="323130"/>
        </w:rPr>
        <w:t> covid-19-policy-group@googlegroups.com &lt;covid-19-policy-group@googlegroups.com&gt; </w:t>
      </w:r>
      <w:r w:rsidRPr="00AB28D6">
        <w:rPr>
          <w:rFonts w:ascii="Calibri" w:eastAsia="Times New Roman" w:hAnsi="Calibri" w:cs="Calibri"/>
          <w:b/>
          <w:bCs/>
          <w:color w:val="323130"/>
        </w:rPr>
        <w:t xml:space="preserve">On Behalf </w:t>
      </w:r>
      <w:proofErr w:type="gramStart"/>
      <w:r w:rsidRPr="00AB28D6">
        <w:rPr>
          <w:rFonts w:ascii="Calibri" w:eastAsia="Times New Roman" w:hAnsi="Calibri" w:cs="Calibri"/>
          <w:b/>
          <w:bCs/>
          <w:color w:val="323130"/>
        </w:rPr>
        <w:t>Of </w:t>
      </w:r>
      <w:r w:rsidRPr="00AB28D6">
        <w:rPr>
          <w:rFonts w:ascii="Calibri" w:eastAsia="Times New Roman" w:hAnsi="Calibri" w:cs="Calibri"/>
          <w:color w:val="323130"/>
        </w:rPr>
        <w:t xml:space="preserve">Nicolai </w:t>
      </w:r>
      <w:proofErr w:type="spellStart"/>
      <w:r w:rsidRPr="00AB28D6">
        <w:rPr>
          <w:rFonts w:ascii="Calibri" w:eastAsia="Times New Roman" w:hAnsi="Calibri" w:cs="Calibri"/>
          <w:color w:val="323130"/>
        </w:rPr>
        <w:t>Haddal</w:t>
      </w:r>
      <w:proofErr w:type="spellEnd"/>
      <w:r w:rsidRPr="00AB28D6">
        <w:rPr>
          <w:rFonts w:ascii="Calibri" w:eastAsia="Times New Roman" w:hAnsi="Calibri" w:cs="Calibri"/>
          <w:color w:val="323130"/>
        </w:rPr>
        <w:br/>
      </w:r>
      <w:r w:rsidRPr="00AB28D6">
        <w:rPr>
          <w:rFonts w:ascii="Calibri" w:eastAsia="Times New Roman" w:hAnsi="Calibri" w:cs="Calibri"/>
          <w:b/>
          <w:bCs/>
          <w:color w:val="323130"/>
        </w:rPr>
        <w:t>Sent</w:t>
      </w:r>
      <w:proofErr w:type="gramEnd"/>
      <w:r w:rsidRPr="00AB28D6">
        <w:rPr>
          <w:rFonts w:ascii="Calibri" w:eastAsia="Times New Roman" w:hAnsi="Calibri" w:cs="Calibri"/>
          <w:b/>
          <w:bCs/>
          <w:color w:val="323130"/>
        </w:rPr>
        <w:t>:</w:t>
      </w:r>
      <w:r w:rsidRPr="00AB28D6">
        <w:rPr>
          <w:rFonts w:ascii="Calibri" w:eastAsia="Times New Roman" w:hAnsi="Calibri" w:cs="Calibri"/>
          <w:color w:val="323130"/>
        </w:rPr>
        <w:t> Wednesday, July 22, 2020 1:01 PM</w:t>
      </w:r>
      <w:r w:rsidRPr="00AB28D6">
        <w:rPr>
          <w:rFonts w:ascii="Calibri" w:eastAsia="Times New Roman" w:hAnsi="Calibri" w:cs="Calibri"/>
          <w:color w:val="323130"/>
        </w:rPr>
        <w:br/>
      </w:r>
      <w:r w:rsidRPr="00AB28D6">
        <w:rPr>
          <w:rFonts w:ascii="Calibri" w:eastAsia="Times New Roman" w:hAnsi="Calibri" w:cs="Calibri"/>
          <w:b/>
          <w:bCs/>
          <w:color w:val="323130"/>
        </w:rPr>
        <w:t>To:</w:t>
      </w:r>
      <w:r w:rsidRPr="00AB28D6">
        <w:rPr>
          <w:rFonts w:ascii="Calibri" w:eastAsia="Times New Roman" w:hAnsi="Calibri" w:cs="Calibri"/>
          <w:color w:val="323130"/>
        </w:rPr>
        <w:t> covid-19-policy-group@googlegroups.com; 'SAVE for All' &lt;save-for-all-campaign@googlegroups.com&gt;</w:t>
      </w:r>
      <w:r w:rsidRPr="00AB28D6">
        <w:rPr>
          <w:rFonts w:ascii="Calibri" w:eastAsia="Times New Roman" w:hAnsi="Calibri" w:cs="Calibri"/>
          <w:color w:val="323130"/>
        </w:rPr>
        <w:br/>
      </w:r>
      <w:r w:rsidRPr="00AB28D6">
        <w:rPr>
          <w:rFonts w:ascii="Calibri" w:eastAsia="Times New Roman" w:hAnsi="Calibri" w:cs="Calibri"/>
          <w:b/>
          <w:bCs/>
          <w:color w:val="323130"/>
        </w:rPr>
        <w:t>Subject:</w:t>
      </w:r>
      <w:r w:rsidRPr="00AB28D6">
        <w:rPr>
          <w:rFonts w:ascii="Calibri" w:eastAsia="Times New Roman" w:hAnsi="Calibri" w:cs="Calibri"/>
          <w:color w:val="323130"/>
        </w:rPr>
        <w:t> Recording and resources from today's COVID-19/SAVE for All combined meeting: July 22</w:t>
      </w:r>
    </w:p>
    <w:p w:rsidR="00AB28D6" w:rsidRPr="00AB28D6" w:rsidRDefault="00AB28D6" w:rsidP="00AB28D6">
      <w:pPr>
        <w:shd w:val="clear" w:color="auto" w:fill="FFFFFF"/>
        <w:spacing w:after="0" w:line="240" w:lineRule="auto"/>
        <w:rPr>
          <w:rFonts w:ascii="Calibri" w:eastAsia="Times New Roman" w:hAnsi="Calibri" w:cs="Calibri"/>
          <w:color w:val="323130"/>
        </w:rPr>
      </w:pPr>
      <w:r w:rsidRPr="00AB28D6">
        <w:rPr>
          <w:rFonts w:ascii="Calibri" w:eastAsia="Times New Roman" w:hAnsi="Calibri" w:cs="Calibri"/>
          <w:color w:val="323130"/>
        </w:rPr>
        <w:t> </w:t>
      </w:r>
    </w:p>
    <w:p w:rsidR="00AB28D6" w:rsidRPr="00AB28D6" w:rsidRDefault="00AB28D6" w:rsidP="00AB28D6">
      <w:pPr>
        <w:shd w:val="clear" w:color="auto" w:fill="FFFFFF"/>
        <w:spacing w:beforeAutospacing="1" w:after="0" w:afterAutospacing="1" w:line="240" w:lineRule="auto"/>
        <w:rPr>
          <w:rFonts w:ascii="Segoe UI" w:eastAsia="Times New Roman" w:hAnsi="Segoe UI" w:cs="Segoe UI"/>
          <w:color w:val="323130"/>
          <w:sz w:val="23"/>
          <w:szCs w:val="23"/>
        </w:rPr>
      </w:pPr>
      <w:r w:rsidRPr="00AB28D6">
        <w:rPr>
          <w:rFonts w:ascii="Segoe UI" w:eastAsia="Times New Roman" w:hAnsi="Segoe UI" w:cs="Segoe UI"/>
          <w:color w:val="000000"/>
          <w:sz w:val="23"/>
          <w:szCs w:val="23"/>
          <w:bdr w:val="none" w:sz="0" w:space="0" w:color="auto" w:frame="1"/>
        </w:rPr>
        <w:t>Hello COVID-19/SAVE for All list subscribers:</w:t>
      </w:r>
    </w:p>
    <w:p w:rsidR="00AB28D6" w:rsidRPr="00AB28D6" w:rsidRDefault="00AB28D6" w:rsidP="00AB28D6">
      <w:pPr>
        <w:shd w:val="clear" w:color="auto" w:fill="FFFFFF"/>
        <w:spacing w:after="0" w:line="240" w:lineRule="auto"/>
        <w:rPr>
          <w:rFonts w:ascii="Calibri" w:eastAsia="Times New Roman" w:hAnsi="Calibri" w:cs="Calibri"/>
          <w:color w:val="323130"/>
        </w:rPr>
      </w:pPr>
      <w:r w:rsidRPr="00AB28D6">
        <w:rPr>
          <w:rFonts w:ascii="Calibri" w:eastAsia="Times New Roman" w:hAnsi="Calibri" w:cs="Calibri"/>
          <w:color w:val="000000"/>
          <w:bdr w:val="none" w:sz="0" w:space="0" w:color="auto" w:frame="1"/>
        </w:rPr>
        <w:t>An audio recording of our July 22 9:30 meeting is available at the link </w:t>
      </w:r>
      <w:hyperlink r:id="rId5" w:tgtFrame="_blank" w:tooltip="https://www.chn.org/wp-content/uploads/2020/05/20200513COVID_SAVE_Call.mp3" w:history="1">
        <w:r w:rsidRPr="00AB28D6">
          <w:rPr>
            <w:rFonts w:ascii="Calibri" w:eastAsia="Times New Roman" w:hAnsi="Calibri" w:cs="Calibri"/>
            <w:color w:val="0000FF"/>
            <w:u w:val="single"/>
            <w:bdr w:val="none" w:sz="0" w:space="0" w:color="auto" w:frame="1"/>
          </w:rPr>
          <w:t>here</w:t>
        </w:r>
      </w:hyperlink>
      <w:r w:rsidRPr="00AB28D6">
        <w:rPr>
          <w:rFonts w:ascii="Calibri" w:eastAsia="Times New Roman" w:hAnsi="Calibri" w:cs="Calibri"/>
          <w:color w:val="000000"/>
          <w:bdr w:val="none" w:sz="0" w:space="0" w:color="auto" w:frame="1"/>
        </w:rPr>
        <w:t>. </w:t>
      </w:r>
      <w:r w:rsidRPr="00AB28D6">
        <w:rPr>
          <w:rFonts w:ascii="Calibri" w:eastAsia="Times New Roman" w:hAnsi="Calibri" w:cs="Calibri"/>
          <w:color w:val="323130"/>
        </w:rPr>
        <w:t>Please contact me if you have trouble with the audio recording: </w:t>
      </w:r>
      <w:hyperlink r:id="rId6" w:tgtFrame="_blank" w:history="1">
        <w:r w:rsidRPr="00AB28D6">
          <w:rPr>
            <w:rFonts w:ascii="Calibri" w:eastAsia="Times New Roman" w:hAnsi="Calibri" w:cs="Calibri"/>
            <w:color w:val="0000FF"/>
            <w:u w:val="single"/>
            <w:bdr w:val="none" w:sz="0" w:space="0" w:color="auto" w:frame="1"/>
          </w:rPr>
          <w:t>nhaddal@chn.org</w:t>
        </w:r>
      </w:hyperlink>
    </w:p>
    <w:p w:rsidR="00AB28D6" w:rsidRPr="00AB28D6" w:rsidRDefault="00AB28D6" w:rsidP="00AB28D6">
      <w:pPr>
        <w:shd w:val="clear" w:color="auto" w:fill="FFFFFF"/>
        <w:spacing w:after="0" w:line="240" w:lineRule="auto"/>
        <w:rPr>
          <w:rFonts w:ascii="Calibri" w:eastAsia="Times New Roman" w:hAnsi="Calibri" w:cs="Calibri"/>
          <w:color w:val="323130"/>
        </w:rPr>
      </w:pPr>
      <w:r w:rsidRPr="00AB28D6">
        <w:rPr>
          <w:rFonts w:ascii="Calibri" w:eastAsia="Times New Roman" w:hAnsi="Calibri" w:cs="Calibri"/>
          <w:color w:val="000000"/>
          <w:bdr w:val="none" w:sz="0" w:space="0" w:color="auto" w:frame="1"/>
        </w:rPr>
        <w:t>Below, find links that were shared in the group chat this morning. Also, find an outline of a letter for national group signers CHN will be circulating soon. If you have feedback, please contact Debbie Weinstein ASAP: </w:t>
      </w:r>
      <w:hyperlink r:id="rId7" w:tgtFrame="_blank" w:history="1">
        <w:r w:rsidRPr="00AB28D6">
          <w:rPr>
            <w:rFonts w:ascii="Calibri" w:eastAsia="Times New Roman" w:hAnsi="Calibri" w:cs="Calibri"/>
            <w:color w:val="0000FF"/>
            <w:u w:val="single"/>
            <w:bdr w:val="none" w:sz="0" w:space="0" w:color="auto" w:frame="1"/>
          </w:rPr>
          <w:t>dweinstein@chn.org</w:t>
        </w:r>
      </w:hyperlink>
    </w:p>
    <w:p w:rsidR="00AB28D6" w:rsidRPr="00AB28D6" w:rsidRDefault="00AB28D6" w:rsidP="00AB28D6">
      <w:pPr>
        <w:shd w:val="clear" w:color="auto" w:fill="FFFFFF"/>
        <w:spacing w:after="0" w:line="240" w:lineRule="auto"/>
        <w:rPr>
          <w:rFonts w:ascii="Calibri" w:eastAsia="Times New Roman" w:hAnsi="Calibri" w:cs="Calibri"/>
          <w:color w:val="323130"/>
        </w:rPr>
      </w:pPr>
      <w:r w:rsidRPr="00AB28D6">
        <w:rPr>
          <w:rFonts w:ascii="Calibri" w:eastAsia="Times New Roman" w:hAnsi="Calibri" w:cs="Calibri"/>
          <w:color w:val="323130"/>
        </w:rPr>
        <w:t> </w:t>
      </w:r>
    </w:p>
    <w:p w:rsidR="00AB28D6" w:rsidRPr="00AB28D6" w:rsidRDefault="00AB28D6" w:rsidP="00AB28D6">
      <w:pPr>
        <w:numPr>
          <w:ilvl w:val="0"/>
          <w:numId w:val="1"/>
        </w:numPr>
        <w:shd w:val="clear" w:color="auto" w:fill="FFFFFF"/>
        <w:spacing w:after="0" w:line="240" w:lineRule="auto"/>
        <w:ind w:left="1440"/>
        <w:rPr>
          <w:rFonts w:ascii="Calibri" w:eastAsia="Times New Roman" w:hAnsi="Calibri" w:cs="Calibri"/>
          <w:color w:val="323130"/>
        </w:rPr>
      </w:pPr>
      <w:r w:rsidRPr="00AB28D6">
        <w:rPr>
          <w:rFonts w:ascii="Calibri" w:eastAsia="Times New Roman" w:hAnsi="Calibri" w:cs="Calibri"/>
          <w:color w:val="323130"/>
        </w:rPr>
        <w:t>Americans For Tax Fairness: </w:t>
      </w:r>
      <w:hyperlink r:id="rId8" w:tgtFrame="_blank" w:history="1">
        <w:r w:rsidRPr="00AB28D6">
          <w:rPr>
            <w:rFonts w:ascii="Calibri" w:eastAsia="Times New Roman" w:hAnsi="Calibri" w:cs="Calibri"/>
            <w:color w:val="0000FF"/>
            <w:u w:val="single"/>
            <w:bdr w:val="none" w:sz="0" w:space="0" w:color="auto" w:frame="1"/>
          </w:rPr>
          <w:t>Refundable Business Tax Credits Are A Costly Giveaway To Big Firms &amp; Don’t Belong In The Next Coronavirus Aid Bill</w:t>
        </w:r>
      </w:hyperlink>
    </w:p>
    <w:p w:rsidR="00AB28D6" w:rsidRPr="00AB28D6" w:rsidRDefault="00AB28D6" w:rsidP="00AB28D6">
      <w:pPr>
        <w:numPr>
          <w:ilvl w:val="0"/>
          <w:numId w:val="1"/>
        </w:numPr>
        <w:shd w:val="clear" w:color="auto" w:fill="FFFFFF"/>
        <w:spacing w:after="0" w:line="240" w:lineRule="auto"/>
        <w:ind w:left="1440"/>
        <w:rPr>
          <w:rFonts w:ascii="Calibri" w:eastAsia="Times New Roman" w:hAnsi="Calibri" w:cs="Calibri"/>
          <w:color w:val="323130"/>
        </w:rPr>
      </w:pPr>
      <w:r w:rsidRPr="00AB28D6">
        <w:rPr>
          <w:rFonts w:ascii="Calibri" w:eastAsia="Times New Roman" w:hAnsi="Calibri" w:cs="Calibri"/>
          <w:color w:val="323130"/>
        </w:rPr>
        <w:t>Center on Budget and Policy Priorities: </w:t>
      </w:r>
      <w:hyperlink r:id="rId9" w:tgtFrame="_blank" w:history="1">
        <w:r w:rsidRPr="00AB28D6">
          <w:rPr>
            <w:rFonts w:ascii="inherit" w:eastAsia="Times New Roman" w:hAnsi="inherit" w:cs="Calibri"/>
            <w:color w:val="0000FF"/>
            <w:sz w:val="21"/>
            <w:szCs w:val="21"/>
            <w:u w:val="single"/>
            <w:bdr w:val="none" w:sz="0" w:space="0" w:color="auto" w:frame="1"/>
          </w:rPr>
          <w:t>COVID-19 federal advocacy toolkit</w:t>
        </w:r>
      </w:hyperlink>
      <w:r w:rsidRPr="00AB28D6">
        <w:rPr>
          <w:rFonts w:ascii="inherit" w:eastAsia="Times New Roman" w:hAnsi="inherit" w:cs="Calibri"/>
          <w:color w:val="323130"/>
          <w:sz w:val="21"/>
          <w:szCs w:val="21"/>
          <w:bdr w:val="none" w:sz="0" w:space="0" w:color="auto" w:frame="1"/>
        </w:rPr>
        <w:t> </w:t>
      </w:r>
      <w:proofErr w:type="gramStart"/>
      <w:r w:rsidRPr="00AB28D6">
        <w:rPr>
          <w:rFonts w:ascii="inherit" w:eastAsia="Times New Roman" w:hAnsi="inherit" w:cs="Calibri"/>
          <w:i/>
          <w:iCs/>
          <w:color w:val="323130"/>
          <w:sz w:val="21"/>
          <w:szCs w:val="21"/>
          <w:bdr w:val="none" w:sz="0" w:space="0" w:color="auto" w:frame="1"/>
        </w:rPr>
        <w:t>This</w:t>
      </w:r>
      <w:proofErr w:type="gramEnd"/>
      <w:r w:rsidRPr="00AB28D6">
        <w:rPr>
          <w:rFonts w:ascii="inherit" w:eastAsia="Times New Roman" w:hAnsi="inherit" w:cs="Calibri"/>
          <w:i/>
          <w:iCs/>
          <w:color w:val="323130"/>
          <w:sz w:val="21"/>
          <w:szCs w:val="21"/>
          <w:bdr w:val="none" w:sz="0" w:space="0" w:color="auto" w:frame="1"/>
        </w:rPr>
        <w:t xml:space="preserve"> toolkit is for partners to find resources to guide their work, to share, and to amplify. </w:t>
      </w:r>
      <w:r w:rsidRPr="00AB28D6">
        <w:rPr>
          <w:rFonts w:ascii="inherit" w:eastAsia="Times New Roman" w:hAnsi="inherit" w:cs="Calibri"/>
          <w:b/>
          <w:bCs/>
          <w:i/>
          <w:iCs/>
          <w:color w:val="323130"/>
          <w:sz w:val="21"/>
          <w:szCs w:val="21"/>
          <w:bdr w:val="none" w:sz="0" w:space="0" w:color="auto" w:frame="1"/>
        </w:rPr>
        <w:t>Please don't share</w:t>
      </w:r>
      <w:r w:rsidRPr="00AB28D6">
        <w:rPr>
          <w:rFonts w:ascii="inherit" w:eastAsia="Times New Roman" w:hAnsi="inherit" w:cs="Calibri"/>
          <w:i/>
          <w:iCs/>
          <w:color w:val="323130"/>
          <w:sz w:val="21"/>
          <w:szCs w:val="21"/>
          <w:bdr w:val="none" w:sz="0" w:space="0" w:color="auto" w:frame="1"/>
        </w:rPr>
        <w:t> the talking points themselves with members of Congress or the press directly. Find key messages and graphics on economic hardship </w:t>
      </w:r>
      <w:hyperlink r:id="rId10" w:tgtFrame="_blank" w:history="1">
        <w:r w:rsidRPr="00AB28D6">
          <w:rPr>
            <w:rFonts w:ascii="inherit" w:eastAsia="Times New Roman" w:hAnsi="inherit" w:cs="Calibri"/>
            <w:i/>
            <w:iCs/>
            <w:color w:val="0000FF"/>
            <w:sz w:val="21"/>
            <w:szCs w:val="21"/>
            <w:u w:val="single"/>
            <w:bdr w:val="none" w:sz="0" w:space="0" w:color="auto" w:frame="1"/>
          </w:rPr>
          <w:t>here</w:t>
        </w:r>
      </w:hyperlink>
      <w:r w:rsidRPr="00AB28D6">
        <w:rPr>
          <w:rFonts w:ascii="inherit" w:eastAsia="Times New Roman" w:hAnsi="inherit" w:cs="Calibri"/>
          <w:i/>
          <w:iCs/>
          <w:color w:val="323130"/>
          <w:sz w:val="21"/>
          <w:szCs w:val="21"/>
          <w:bdr w:val="none" w:sz="0" w:space="0" w:color="auto" w:frame="1"/>
        </w:rPr>
        <w:t>.</w:t>
      </w:r>
    </w:p>
    <w:p w:rsidR="00AB28D6" w:rsidRPr="00AB28D6" w:rsidRDefault="00AB28D6" w:rsidP="00AB28D6">
      <w:pPr>
        <w:numPr>
          <w:ilvl w:val="0"/>
          <w:numId w:val="1"/>
        </w:numPr>
        <w:shd w:val="clear" w:color="auto" w:fill="FFFFFF"/>
        <w:spacing w:after="0" w:line="240" w:lineRule="auto"/>
        <w:ind w:left="1440"/>
        <w:rPr>
          <w:rFonts w:ascii="Calibri" w:eastAsia="Times New Roman" w:hAnsi="Calibri" w:cs="Calibri"/>
          <w:color w:val="323130"/>
        </w:rPr>
      </w:pPr>
      <w:r w:rsidRPr="00AB28D6">
        <w:rPr>
          <w:rFonts w:ascii="Calibri" w:eastAsia="Times New Roman" w:hAnsi="Calibri" w:cs="Calibri"/>
          <w:color w:val="323130"/>
        </w:rPr>
        <w:t>Center on Budget and Policy Priorities: </w:t>
      </w:r>
      <w:hyperlink r:id="rId11" w:tgtFrame="_blank" w:history="1">
        <w:r w:rsidRPr="00AB28D6">
          <w:rPr>
            <w:rFonts w:ascii="Calibri" w:eastAsia="Times New Roman" w:hAnsi="Calibri" w:cs="Calibri"/>
            <w:color w:val="0000FF"/>
            <w:u w:val="single"/>
            <w:bdr w:val="none" w:sz="0" w:space="0" w:color="auto" w:frame="1"/>
          </w:rPr>
          <w:t>Payroll Tax Cut Is Poor Stimulus</w:t>
        </w:r>
      </w:hyperlink>
    </w:p>
    <w:p w:rsidR="00AB28D6" w:rsidRPr="00AB28D6" w:rsidRDefault="00AB28D6" w:rsidP="00AB28D6">
      <w:pPr>
        <w:numPr>
          <w:ilvl w:val="0"/>
          <w:numId w:val="1"/>
        </w:numPr>
        <w:shd w:val="clear" w:color="auto" w:fill="FFFFFF"/>
        <w:spacing w:after="0" w:line="240" w:lineRule="auto"/>
        <w:ind w:left="1440"/>
        <w:rPr>
          <w:rFonts w:ascii="Calibri" w:eastAsia="Times New Roman" w:hAnsi="Calibri" w:cs="Calibri"/>
          <w:color w:val="323130"/>
        </w:rPr>
      </w:pPr>
      <w:r w:rsidRPr="00AB28D6">
        <w:rPr>
          <w:rFonts w:ascii="Calibri" w:eastAsia="Times New Roman" w:hAnsi="Calibri" w:cs="Calibri"/>
          <w:color w:val="323130"/>
        </w:rPr>
        <w:t>Coalition on Human Needs: </w:t>
      </w:r>
      <w:r w:rsidRPr="00AB28D6">
        <w:rPr>
          <w:rFonts w:ascii="Calibri" w:eastAsia="Times New Roman" w:hAnsi="Calibri" w:cs="Calibri"/>
          <w:i/>
          <w:iCs/>
          <w:color w:val="323130"/>
        </w:rPr>
        <w:t>We will distribute a Florida COVID-19 impact fact sheet using Census Pulse data to groups or coalitions in FL that have yet to contact their senators. Always helpful to know what our national partners are doing in the state. If you could tell me about what your organization or state partner are doing in FL, please email me: Nicolai at </w:t>
      </w:r>
      <w:hyperlink r:id="rId12" w:tgtFrame="_blank" w:history="1">
        <w:r w:rsidRPr="00AB28D6">
          <w:rPr>
            <w:rFonts w:ascii="Calibri" w:eastAsia="Times New Roman" w:hAnsi="Calibri" w:cs="Calibri"/>
            <w:i/>
            <w:iCs/>
            <w:color w:val="0000FF"/>
            <w:u w:val="single"/>
            <w:bdr w:val="none" w:sz="0" w:space="0" w:color="auto" w:frame="1"/>
          </w:rPr>
          <w:t>nhaddal@chn.org</w:t>
        </w:r>
      </w:hyperlink>
      <w:r w:rsidRPr="00AB28D6">
        <w:rPr>
          <w:rFonts w:ascii="Calibri" w:eastAsia="Times New Roman" w:hAnsi="Calibri" w:cs="Calibri"/>
          <w:i/>
          <w:iCs/>
          <w:color w:val="323130"/>
        </w:rPr>
        <w:t> Thanks!</w:t>
      </w:r>
    </w:p>
    <w:p w:rsidR="00AB28D6" w:rsidRPr="00AB28D6" w:rsidRDefault="00AB28D6" w:rsidP="00AB28D6">
      <w:pPr>
        <w:numPr>
          <w:ilvl w:val="0"/>
          <w:numId w:val="1"/>
        </w:numPr>
        <w:shd w:val="clear" w:color="auto" w:fill="FFFFFF"/>
        <w:spacing w:after="0" w:line="240" w:lineRule="auto"/>
        <w:ind w:left="1440"/>
        <w:rPr>
          <w:rFonts w:ascii="Calibri" w:eastAsia="Times New Roman" w:hAnsi="Calibri" w:cs="Calibri"/>
          <w:color w:val="323130"/>
        </w:rPr>
      </w:pPr>
      <w:r w:rsidRPr="00AB28D6">
        <w:rPr>
          <w:rFonts w:ascii="Calibri" w:eastAsia="Times New Roman" w:hAnsi="Calibri" w:cs="Calibri"/>
          <w:color w:val="323130"/>
        </w:rPr>
        <w:t>CWLA: </w:t>
      </w:r>
      <w:hyperlink r:id="rId13" w:tgtFrame="_blank" w:history="1">
        <w:r w:rsidRPr="00AB28D6">
          <w:rPr>
            <w:rFonts w:ascii="Calibri" w:eastAsia="Times New Roman" w:hAnsi="Calibri" w:cs="Calibri"/>
            <w:color w:val="0000FF"/>
            <w:u w:val="single"/>
            <w:bdr w:val="none" w:sz="0" w:space="0" w:color="auto" w:frame="1"/>
          </w:rPr>
          <w:t>Urge Your Senators to #</w:t>
        </w:r>
        <w:proofErr w:type="spellStart"/>
        <w:r w:rsidRPr="00AB28D6">
          <w:rPr>
            <w:rFonts w:ascii="Calibri" w:eastAsia="Times New Roman" w:hAnsi="Calibri" w:cs="Calibri"/>
            <w:color w:val="0000FF"/>
            <w:u w:val="single"/>
            <w:bdr w:val="none" w:sz="0" w:space="0" w:color="auto" w:frame="1"/>
          </w:rPr>
          <w:t>FocusOnKids</w:t>
        </w:r>
        <w:proofErr w:type="spellEnd"/>
      </w:hyperlink>
    </w:p>
    <w:p w:rsidR="00AB28D6" w:rsidRPr="00AB28D6" w:rsidRDefault="00AB28D6" w:rsidP="00AB28D6">
      <w:pPr>
        <w:numPr>
          <w:ilvl w:val="0"/>
          <w:numId w:val="1"/>
        </w:numPr>
        <w:shd w:val="clear" w:color="auto" w:fill="FFFFFF"/>
        <w:spacing w:after="0" w:line="240" w:lineRule="auto"/>
        <w:ind w:left="1440"/>
        <w:rPr>
          <w:rFonts w:ascii="Calibri" w:eastAsia="Times New Roman" w:hAnsi="Calibri" w:cs="Calibri"/>
          <w:color w:val="323130"/>
        </w:rPr>
      </w:pPr>
      <w:r w:rsidRPr="00AB28D6">
        <w:rPr>
          <w:rFonts w:ascii="Calibri" w:eastAsia="Times New Roman" w:hAnsi="Calibri" w:cs="Calibri"/>
          <w:color w:val="323130"/>
        </w:rPr>
        <w:t>Federal Register: </w:t>
      </w:r>
      <w:hyperlink r:id="rId14" w:tgtFrame="_blank" w:history="1">
        <w:r w:rsidRPr="00AB28D6">
          <w:rPr>
            <w:rFonts w:ascii="Calibri" w:eastAsia="Times New Roman" w:hAnsi="Calibri" w:cs="Calibri"/>
            <w:color w:val="0000FF"/>
            <w:u w:val="single"/>
            <w:bdr w:val="none" w:sz="0" w:space="0" w:color="auto" w:frame="1"/>
          </w:rPr>
          <w:t>Agency Information Collection Activities; Submission to the Office of Management and Budget (OMB) for Review and Approval; Comment Request; Household Pulse Survey</w:t>
        </w:r>
      </w:hyperlink>
    </w:p>
    <w:p w:rsidR="00AB28D6" w:rsidRPr="00AB28D6" w:rsidRDefault="00AB28D6" w:rsidP="00AB28D6">
      <w:pPr>
        <w:numPr>
          <w:ilvl w:val="0"/>
          <w:numId w:val="1"/>
        </w:numPr>
        <w:shd w:val="clear" w:color="auto" w:fill="FFFFFF"/>
        <w:spacing w:after="0" w:line="240" w:lineRule="auto"/>
        <w:ind w:left="1440"/>
        <w:rPr>
          <w:rFonts w:ascii="Calibri" w:eastAsia="Times New Roman" w:hAnsi="Calibri" w:cs="Calibri"/>
          <w:color w:val="323130"/>
        </w:rPr>
      </w:pPr>
      <w:r w:rsidRPr="00AB28D6">
        <w:rPr>
          <w:rFonts w:ascii="Calibri" w:eastAsia="Times New Roman" w:hAnsi="Calibri" w:cs="Calibri"/>
          <w:color w:val="323130"/>
        </w:rPr>
        <w:t>First Focus, CDF, CHN: </w:t>
      </w:r>
      <w:hyperlink r:id="rId15" w:tgtFrame="_blank" w:history="1">
        <w:r w:rsidRPr="00AB28D6">
          <w:rPr>
            <w:rFonts w:ascii="Calibri" w:eastAsia="Times New Roman" w:hAnsi="Calibri" w:cs="Calibri"/>
            <w:color w:val="0000FF"/>
            <w:u w:val="single"/>
            <w:bdr w:val="none" w:sz="0" w:space="0" w:color="auto" w:frame="1"/>
          </w:rPr>
          <w:t>#</w:t>
        </w:r>
        <w:proofErr w:type="spellStart"/>
        <w:r w:rsidRPr="00AB28D6">
          <w:rPr>
            <w:rFonts w:ascii="Calibri" w:eastAsia="Times New Roman" w:hAnsi="Calibri" w:cs="Calibri"/>
            <w:color w:val="0000FF"/>
            <w:u w:val="single"/>
            <w:bdr w:val="none" w:sz="0" w:space="0" w:color="auto" w:frame="1"/>
          </w:rPr>
          <w:t>FocusOnKids</w:t>
        </w:r>
        <w:proofErr w:type="spellEnd"/>
        <w:r w:rsidRPr="00AB28D6">
          <w:rPr>
            <w:rFonts w:ascii="Calibri" w:eastAsia="Times New Roman" w:hAnsi="Calibri" w:cs="Calibri"/>
            <w:color w:val="0000FF"/>
            <w:u w:val="single"/>
            <w:bdr w:val="none" w:sz="0" w:space="0" w:color="auto" w:frame="1"/>
          </w:rPr>
          <w:t xml:space="preserve"> Social Media Assets</w:t>
        </w:r>
      </w:hyperlink>
    </w:p>
    <w:p w:rsidR="00AB28D6" w:rsidRPr="00AB28D6" w:rsidRDefault="00AB28D6" w:rsidP="00AB28D6">
      <w:pPr>
        <w:numPr>
          <w:ilvl w:val="0"/>
          <w:numId w:val="1"/>
        </w:numPr>
        <w:shd w:val="clear" w:color="auto" w:fill="FFFFFF"/>
        <w:spacing w:after="0" w:line="240" w:lineRule="auto"/>
        <w:ind w:left="1440"/>
        <w:rPr>
          <w:rFonts w:ascii="Calibri" w:eastAsia="Times New Roman" w:hAnsi="Calibri" w:cs="Calibri"/>
          <w:color w:val="323130"/>
        </w:rPr>
      </w:pPr>
      <w:hyperlink r:id="rId16" w:tgtFrame="_blank" w:history="1">
        <w:r w:rsidRPr="00AB28D6">
          <w:rPr>
            <w:rFonts w:ascii="Calibri" w:eastAsia="Times New Roman" w:hAnsi="Calibri" w:cs="Calibri"/>
            <w:color w:val="0000FF"/>
            <w:u w:val="single"/>
            <w:bdr w:val="none" w:sz="0" w:space="0" w:color="auto" w:frame="1"/>
          </w:rPr>
          <w:t>Grassley on stimulus checks and payroll tax breaks</w:t>
        </w:r>
      </w:hyperlink>
    </w:p>
    <w:p w:rsidR="00AB28D6" w:rsidRPr="00AB28D6" w:rsidRDefault="00AB28D6" w:rsidP="00AB28D6">
      <w:pPr>
        <w:numPr>
          <w:ilvl w:val="0"/>
          <w:numId w:val="1"/>
        </w:numPr>
        <w:shd w:val="clear" w:color="auto" w:fill="FFFFFF"/>
        <w:spacing w:after="0" w:line="240" w:lineRule="auto"/>
        <w:ind w:left="1440"/>
        <w:rPr>
          <w:rFonts w:ascii="Calibri" w:eastAsia="Times New Roman" w:hAnsi="Calibri" w:cs="Calibri"/>
          <w:color w:val="323130"/>
        </w:rPr>
      </w:pPr>
      <w:r w:rsidRPr="00AB28D6">
        <w:rPr>
          <w:rFonts w:ascii="Calibri" w:eastAsia="Times New Roman" w:hAnsi="Calibri" w:cs="Calibri"/>
          <w:color w:val="323130"/>
        </w:rPr>
        <w:t>Groundworks Collaborative: </w:t>
      </w:r>
      <w:hyperlink r:id="rId17" w:tgtFrame="_blank" w:history="1">
        <w:r w:rsidRPr="00AB28D6">
          <w:rPr>
            <w:rFonts w:ascii="Calibri" w:eastAsia="Times New Roman" w:hAnsi="Calibri" w:cs="Calibri"/>
            <w:color w:val="0000FF"/>
            <w:u w:val="single"/>
            <w:bdr w:val="none" w:sz="0" w:space="0" w:color="auto" w:frame="1"/>
          </w:rPr>
          <w:t>Webinar: Expanded Unemployment Benefits Save Lives and the Economy</w:t>
        </w:r>
      </w:hyperlink>
    </w:p>
    <w:p w:rsidR="00AB28D6" w:rsidRPr="00AB28D6" w:rsidRDefault="00AB28D6" w:rsidP="00AB28D6">
      <w:pPr>
        <w:numPr>
          <w:ilvl w:val="0"/>
          <w:numId w:val="1"/>
        </w:numPr>
        <w:shd w:val="clear" w:color="auto" w:fill="FFFFFF"/>
        <w:spacing w:after="0" w:line="240" w:lineRule="auto"/>
        <w:ind w:left="1440"/>
        <w:rPr>
          <w:rFonts w:ascii="Calibri" w:eastAsia="Times New Roman" w:hAnsi="Calibri" w:cs="Calibri"/>
          <w:color w:val="323130"/>
        </w:rPr>
      </w:pPr>
      <w:r w:rsidRPr="00AB28D6">
        <w:rPr>
          <w:rFonts w:ascii="Calibri" w:eastAsia="Times New Roman" w:hAnsi="Calibri" w:cs="Calibri"/>
          <w:color w:val="323130"/>
        </w:rPr>
        <w:t>ITEP: </w:t>
      </w:r>
      <w:hyperlink r:id="rId18" w:tgtFrame="_blank" w:history="1">
        <w:r w:rsidRPr="00AB28D6">
          <w:rPr>
            <w:rFonts w:ascii="Calibri" w:eastAsia="Times New Roman" w:hAnsi="Calibri" w:cs="Calibri"/>
            <w:color w:val="0000FF"/>
            <w:u w:val="single"/>
            <w:bdr w:val="none" w:sz="0" w:space="0" w:color="auto" w:frame="1"/>
          </w:rPr>
          <w:t>An Updated Analysis of a Potential Payroll Tax Holiday</w:t>
        </w:r>
      </w:hyperlink>
    </w:p>
    <w:p w:rsidR="00AB28D6" w:rsidRPr="00AB28D6" w:rsidRDefault="00AB28D6" w:rsidP="00AB28D6">
      <w:pPr>
        <w:numPr>
          <w:ilvl w:val="0"/>
          <w:numId w:val="1"/>
        </w:numPr>
        <w:shd w:val="clear" w:color="auto" w:fill="FFFFFF"/>
        <w:spacing w:after="0" w:line="240" w:lineRule="auto"/>
        <w:ind w:left="1440"/>
        <w:rPr>
          <w:rFonts w:ascii="Calibri" w:eastAsia="Times New Roman" w:hAnsi="Calibri" w:cs="Calibri"/>
          <w:color w:val="323130"/>
        </w:rPr>
      </w:pPr>
      <w:r w:rsidRPr="00AB28D6">
        <w:rPr>
          <w:rFonts w:ascii="Calibri" w:eastAsia="Times New Roman" w:hAnsi="Calibri" w:cs="Calibri"/>
          <w:color w:val="323130"/>
        </w:rPr>
        <w:t>ITEP: </w:t>
      </w:r>
      <w:hyperlink r:id="rId19" w:tgtFrame="_blank" w:history="1">
        <w:r w:rsidRPr="00AB28D6">
          <w:rPr>
            <w:rFonts w:ascii="Calibri" w:eastAsia="Times New Roman" w:hAnsi="Calibri" w:cs="Calibri"/>
            <w:color w:val="0000FF"/>
            <w:u w:val="single"/>
            <w:bdr w:val="none" w:sz="0" w:space="0" w:color="auto" w:frame="1"/>
          </w:rPr>
          <w:t>New ITEP Report on Trump’s Payroll Tax Holiday</w:t>
        </w:r>
      </w:hyperlink>
    </w:p>
    <w:p w:rsidR="00AB28D6" w:rsidRPr="00AB28D6" w:rsidRDefault="00AB28D6" w:rsidP="00AB28D6">
      <w:pPr>
        <w:numPr>
          <w:ilvl w:val="0"/>
          <w:numId w:val="1"/>
        </w:numPr>
        <w:shd w:val="clear" w:color="auto" w:fill="FFFFFF"/>
        <w:spacing w:after="0" w:line="240" w:lineRule="auto"/>
        <w:ind w:left="1440"/>
        <w:rPr>
          <w:rFonts w:ascii="Calibri" w:eastAsia="Times New Roman" w:hAnsi="Calibri" w:cs="Calibri"/>
          <w:color w:val="323130"/>
        </w:rPr>
      </w:pPr>
      <w:proofErr w:type="spellStart"/>
      <w:r w:rsidRPr="00AB28D6">
        <w:rPr>
          <w:rFonts w:ascii="Calibri" w:eastAsia="Times New Roman" w:hAnsi="Calibri" w:cs="Calibri"/>
          <w:color w:val="323130"/>
        </w:rPr>
        <w:t>MomsRising</w:t>
      </w:r>
      <w:proofErr w:type="spellEnd"/>
      <w:r w:rsidRPr="00AB28D6">
        <w:rPr>
          <w:rFonts w:ascii="Calibri" w:eastAsia="Times New Roman" w:hAnsi="Calibri" w:cs="Calibri"/>
          <w:color w:val="323130"/>
        </w:rPr>
        <w:t>: </w:t>
      </w:r>
      <w:hyperlink r:id="rId20" w:tgtFrame="_blank" w:history="1">
        <w:r w:rsidRPr="00AB28D6">
          <w:rPr>
            <w:rFonts w:ascii="Calibri" w:eastAsia="Times New Roman" w:hAnsi="Calibri" w:cs="Calibri"/>
            <w:color w:val="0000FF"/>
            <w:u w:val="single"/>
            <w:bdr w:val="none" w:sz="0" w:space="0" w:color="auto" w:frame="1"/>
          </w:rPr>
          <w:t>#</w:t>
        </w:r>
        <w:proofErr w:type="spellStart"/>
        <w:r w:rsidRPr="00AB28D6">
          <w:rPr>
            <w:rFonts w:ascii="Calibri" w:eastAsia="Times New Roman" w:hAnsi="Calibri" w:cs="Calibri"/>
            <w:color w:val="0000FF"/>
            <w:u w:val="single"/>
            <w:bdr w:val="none" w:sz="0" w:space="0" w:color="auto" w:frame="1"/>
          </w:rPr>
          <w:t>ExtendUI</w:t>
        </w:r>
        <w:proofErr w:type="spellEnd"/>
        <w:r w:rsidRPr="00AB28D6">
          <w:rPr>
            <w:rFonts w:ascii="Calibri" w:eastAsia="Times New Roman" w:hAnsi="Calibri" w:cs="Calibri"/>
            <w:color w:val="0000FF"/>
            <w:u w:val="single"/>
            <w:bdr w:val="none" w:sz="0" w:space="0" w:color="auto" w:frame="1"/>
          </w:rPr>
          <w:t>/#Savethe600 Day of Action Social Media Toolkit</w:t>
        </w:r>
      </w:hyperlink>
      <w:r w:rsidRPr="00AB28D6">
        <w:rPr>
          <w:rFonts w:ascii="Calibri" w:eastAsia="Times New Roman" w:hAnsi="Calibri" w:cs="Calibri"/>
          <w:color w:val="323130"/>
        </w:rPr>
        <w:t> </w:t>
      </w:r>
      <w:r w:rsidRPr="00AB28D6">
        <w:rPr>
          <w:rFonts w:ascii="Calibri" w:eastAsia="Times New Roman" w:hAnsi="Calibri" w:cs="Calibri"/>
          <w:i/>
          <w:iCs/>
          <w:color w:val="323130"/>
        </w:rPr>
        <w:t xml:space="preserve">Text </w:t>
      </w:r>
      <w:proofErr w:type="spellStart"/>
      <w:r w:rsidRPr="00AB28D6">
        <w:rPr>
          <w:rFonts w:ascii="Calibri" w:eastAsia="Times New Roman" w:hAnsi="Calibri" w:cs="Calibri"/>
          <w:i/>
          <w:iCs/>
          <w:color w:val="323130"/>
        </w:rPr>
        <w:t>ExtendUI</w:t>
      </w:r>
      <w:proofErr w:type="spellEnd"/>
      <w:r w:rsidRPr="00AB28D6">
        <w:rPr>
          <w:rFonts w:ascii="Calibri" w:eastAsia="Times New Roman" w:hAnsi="Calibri" w:cs="Calibri"/>
          <w:i/>
          <w:iCs/>
          <w:color w:val="323130"/>
        </w:rPr>
        <w:t xml:space="preserve"> to 747464 or people can call 888-668-8919</w:t>
      </w:r>
    </w:p>
    <w:p w:rsidR="00AB28D6" w:rsidRPr="00AB28D6" w:rsidRDefault="00AB28D6" w:rsidP="00AB28D6">
      <w:pPr>
        <w:numPr>
          <w:ilvl w:val="0"/>
          <w:numId w:val="1"/>
        </w:numPr>
        <w:shd w:val="clear" w:color="auto" w:fill="FFFFFF"/>
        <w:spacing w:after="0" w:line="240" w:lineRule="auto"/>
        <w:ind w:left="1440"/>
        <w:rPr>
          <w:rFonts w:ascii="Calibri" w:eastAsia="Times New Roman" w:hAnsi="Calibri" w:cs="Calibri"/>
          <w:color w:val="323130"/>
        </w:rPr>
      </w:pPr>
      <w:r w:rsidRPr="00AB28D6">
        <w:rPr>
          <w:rFonts w:ascii="Calibri" w:eastAsia="Times New Roman" w:hAnsi="Calibri" w:cs="Calibri"/>
          <w:color w:val="323130"/>
        </w:rPr>
        <w:t>Monitor Institute by Deloitte: </w:t>
      </w:r>
      <w:hyperlink r:id="rId21" w:tgtFrame="_blank" w:history="1">
        <w:r w:rsidRPr="00AB28D6">
          <w:rPr>
            <w:rFonts w:ascii="Calibri" w:eastAsia="Times New Roman" w:hAnsi="Calibri" w:cs="Calibri"/>
            <w:color w:val="0000FF"/>
            <w:u w:val="single"/>
            <w:bdr w:val="none" w:sz="0" w:space="0" w:color="auto" w:frame="1"/>
          </w:rPr>
          <w:t>An event or an era? Resources for social sector decision-making in the context of COVID-19</w:t>
        </w:r>
      </w:hyperlink>
    </w:p>
    <w:p w:rsidR="00AB28D6" w:rsidRPr="00AB28D6" w:rsidRDefault="00AB28D6" w:rsidP="00AB28D6">
      <w:pPr>
        <w:numPr>
          <w:ilvl w:val="0"/>
          <w:numId w:val="1"/>
        </w:numPr>
        <w:shd w:val="clear" w:color="auto" w:fill="FFFFFF"/>
        <w:spacing w:after="0" w:line="240" w:lineRule="auto"/>
        <w:ind w:left="1440"/>
        <w:rPr>
          <w:rFonts w:ascii="Calibri" w:eastAsia="Times New Roman" w:hAnsi="Calibri" w:cs="Calibri"/>
          <w:color w:val="323130"/>
        </w:rPr>
      </w:pPr>
      <w:r w:rsidRPr="00AB28D6">
        <w:rPr>
          <w:rFonts w:ascii="Calibri" w:eastAsia="Times New Roman" w:hAnsi="Calibri" w:cs="Calibri"/>
          <w:color w:val="323130"/>
        </w:rPr>
        <w:t>NCPSSM: </w:t>
      </w:r>
      <w:hyperlink r:id="rId22" w:tgtFrame="_blank" w:history="1">
        <w:r w:rsidRPr="00AB28D6">
          <w:rPr>
            <w:rFonts w:ascii="Calibri" w:eastAsia="Times New Roman" w:hAnsi="Calibri" w:cs="Calibri"/>
            <w:color w:val="0000FF"/>
            <w:u w:val="single"/>
            <w:bdr w:val="none" w:sz="0" w:space="0" w:color="auto" w:frame="1"/>
          </w:rPr>
          <w:t>Payroll-Tax Cuts Mostly Go to the Well Off</w:t>
        </w:r>
      </w:hyperlink>
    </w:p>
    <w:p w:rsidR="00AB28D6" w:rsidRPr="00AB28D6" w:rsidRDefault="00AB28D6" w:rsidP="00AB28D6">
      <w:pPr>
        <w:numPr>
          <w:ilvl w:val="0"/>
          <w:numId w:val="1"/>
        </w:numPr>
        <w:shd w:val="clear" w:color="auto" w:fill="FFFFFF"/>
        <w:spacing w:after="0" w:line="240" w:lineRule="auto"/>
        <w:ind w:left="1440"/>
        <w:rPr>
          <w:rFonts w:ascii="Calibri" w:eastAsia="Times New Roman" w:hAnsi="Calibri" w:cs="Calibri"/>
          <w:color w:val="323130"/>
        </w:rPr>
      </w:pPr>
      <w:r w:rsidRPr="00AB28D6">
        <w:rPr>
          <w:rFonts w:ascii="Calibri" w:eastAsia="Times New Roman" w:hAnsi="Calibri" w:cs="Calibri"/>
          <w:color w:val="323130"/>
        </w:rPr>
        <w:t>NILC: </w:t>
      </w:r>
      <w:hyperlink r:id="rId23" w:tgtFrame="_blank" w:history="1">
        <w:r w:rsidRPr="00AB28D6">
          <w:rPr>
            <w:rFonts w:ascii="Calibri" w:eastAsia="Times New Roman" w:hAnsi="Calibri" w:cs="Calibri"/>
            <w:color w:val="0000FF"/>
            <w:u w:val="single"/>
            <w:bdr w:val="none" w:sz="0" w:space="0" w:color="auto" w:frame="1"/>
          </w:rPr>
          <w:t>COVID-19 Relief ITIN Social Media Toolkit</w:t>
        </w:r>
      </w:hyperlink>
    </w:p>
    <w:p w:rsidR="00AB28D6" w:rsidRPr="00AB28D6" w:rsidRDefault="00AB28D6" w:rsidP="00AB28D6">
      <w:pPr>
        <w:numPr>
          <w:ilvl w:val="0"/>
          <w:numId w:val="1"/>
        </w:numPr>
        <w:shd w:val="clear" w:color="auto" w:fill="FFFFFF"/>
        <w:spacing w:after="0" w:line="240" w:lineRule="auto"/>
        <w:ind w:left="1440"/>
        <w:rPr>
          <w:rFonts w:ascii="Calibri" w:eastAsia="Times New Roman" w:hAnsi="Calibri" w:cs="Calibri"/>
          <w:color w:val="323130"/>
        </w:rPr>
      </w:pPr>
      <w:r w:rsidRPr="00AB28D6">
        <w:rPr>
          <w:rFonts w:ascii="Calibri" w:eastAsia="Times New Roman" w:hAnsi="Calibri" w:cs="Calibri"/>
          <w:color w:val="323130"/>
        </w:rPr>
        <w:t>Public Citizen: </w:t>
      </w:r>
      <w:hyperlink r:id="rId24" w:tgtFrame="_blank" w:history="1">
        <w:r w:rsidRPr="00AB28D6">
          <w:rPr>
            <w:rFonts w:ascii="Calibri" w:eastAsia="Times New Roman" w:hAnsi="Calibri" w:cs="Calibri"/>
            <w:color w:val="0000FF"/>
            <w:u w:val="single"/>
            <w:bdr w:val="none" w:sz="0" w:space="0" w:color="auto" w:frame="1"/>
          </w:rPr>
          <w:t xml:space="preserve">Business Immunity </w:t>
        </w:r>
        <w:proofErr w:type="spellStart"/>
        <w:r w:rsidRPr="00AB28D6">
          <w:rPr>
            <w:rFonts w:ascii="Calibri" w:eastAsia="Times New Roman" w:hAnsi="Calibri" w:cs="Calibri"/>
            <w:color w:val="0000FF"/>
            <w:u w:val="single"/>
            <w:bdr w:val="none" w:sz="0" w:space="0" w:color="auto" w:frame="1"/>
          </w:rPr>
          <w:t>Tipsheets</w:t>
        </w:r>
        <w:proofErr w:type="spellEnd"/>
      </w:hyperlink>
    </w:p>
    <w:p w:rsidR="00AB28D6" w:rsidRPr="00AB28D6" w:rsidRDefault="00AB28D6" w:rsidP="00AB28D6">
      <w:pPr>
        <w:numPr>
          <w:ilvl w:val="0"/>
          <w:numId w:val="1"/>
        </w:numPr>
        <w:shd w:val="clear" w:color="auto" w:fill="FFFFFF"/>
        <w:spacing w:after="0" w:line="240" w:lineRule="auto"/>
        <w:ind w:left="1440"/>
        <w:rPr>
          <w:rFonts w:ascii="Calibri" w:eastAsia="Times New Roman" w:hAnsi="Calibri" w:cs="Calibri"/>
          <w:color w:val="323130"/>
        </w:rPr>
      </w:pPr>
      <w:r w:rsidRPr="00AB28D6">
        <w:rPr>
          <w:rFonts w:ascii="Calibri" w:eastAsia="Times New Roman" w:hAnsi="Calibri" w:cs="Calibri"/>
          <w:color w:val="323130"/>
        </w:rPr>
        <w:t>The Coalition for the Protection of Residents of Long-Term Care Facilities: </w:t>
      </w:r>
      <w:hyperlink r:id="rId25" w:tgtFrame="_blank" w:history="1">
        <w:r w:rsidRPr="00AB28D6">
          <w:rPr>
            <w:rFonts w:ascii="Calibri" w:eastAsia="Times New Roman" w:hAnsi="Calibri" w:cs="Calibri"/>
            <w:color w:val="0000FF"/>
            <w:u w:val="single"/>
            <w:bdr w:val="none" w:sz="0" w:space="0" w:color="auto" w:frame="1"/>
          </w:rPr>
          <w:t>Oppose Immunity for Long-Term Care Facilities During the Covid-19 Pandemic</w:t>
        </w:r>
      </w:hyperlink>
    </w:p>
    <w:p w:rsidR="00AB28D6" w:rsidRPr="00AB28D6" w:rsidRDefault="00AB28D6" w:rsidP="00AB28D6">
      <w:pPr>
        <w:shd w:val="clear" w:color="auto" w:fill="FFFFFF"/>
        <w:spacing w:after="0" w:line="240" w:lineRule="auto"/>
        <w:rPr>
          <w:rFonts w:ascii="Calibri" w:eastAsia="Times New Roman" w:hAnsi="Calibri" w:cs="Calibri"/>
          <w:color w:val="323130"/>
        </w:rPr>
      </w:pPr>
      <w:r w:rsidRPr="00AB28D6">
        <w:rPr>
          <w:rFonts w:ascii="inherit" w:eastAsia="Times New Roman" w:hAnsi="inherit" w:cs="Calibri"/>
          <w:color w:val="000000"/>
          <w:sz w:val="24"/>
          <w:szCs w:val="24"/>
          <w:bdr w:val="none" w:sz="0" w:space="0" w:color="auto" w:frame="1"/>
        </w:rPr>
        <w:t> </w:t>
      </w:r>
    </w:p>
    <w:p w:rsidR="00AB28D6" w:rsidRPr="00AB28D6" w:rsidRDefault="00AB28D6" w:rsidP="00AB28D6">
      <w:pPr>
        <w:shd w:val="clear" w:color="auto" w:fill="FFFFFF"/>
        <w:spacing w:after="0" w:line="240" w:lineRule="auto"/>
        <w:rPr>
          <w:rFonts w:ascii="Calibri" w:eastAsia="Times New Roman" w:hAnsi="Calibri" w:cs="Calibri"/>
          <w:color w:val="323130"/>
        </w:rPr>
      </w:pPr>
      <w:r w:rsidRPr="00AB28D6">
        <w:rPr>
          <w:rFonts w:ascii="inherit" w:eastAsia="Times New Roman" w:hAnsi="inherit" w:cs="Calibri"/>
          <w:b/>
          <w:bCs/>
          <w:color w:val="000000"/>
          <w:sz w:val="24"/>
          <w:szCs w:val="24"/>
          <w:bdr w:val="none" w:sz="0" w:space="0" w:color="auto" w:frame="1"/>
        </w:rPr>
        <w:lastRenderedPageBreak/>
        <w:t>OUTLINE OF LETTER FOR NATIONAL GROUP SIGNERS:</w:t>
      </w:r>
      <w:r w:rsidRPr="00AB28D6">
        <w:rPr>
          <w:rFonts w:ascii="inherit" w:eastAsia="Times New Roman" w:hAnsi="inherit" w:cs="Calibri"/>
          <w:color w:val="000000"/>
          <w:sz w:val="24"/>
          <w:szCs w:val="24"/>
          <w:bdr w:val="none" w:sz="0" w:space="0" w:color="auto" w:frame="1"/>
        </w:rPr>
        <w:t>  If you have further suggestions, please contact Debbie Weinstein (</w:t>
      </w:r>
      <w:hyperlink r:id="rId26" w:tgtFrame="_blank" w:history="1">
        <w:r w:rsidRPr="00AB28D6">
          <w:rPr>
            <w:rFonts w:ascii="inherit" w:eastAsia="Times New Roman" w:hAnsi="inherit" w:cs="Calibri"/>
            <w:color w:val="0000FF"/>
            <w:sz w:val="24"/>
            <w:szCs w:val="24"/>
            <w:u w:val="single"/>
            <w:bdr w:val="none" w:sz="0" w:space="0" w:color="auto" w:frame="1"/>
          </w:rPr>
          <w:t>dweinstein@chn.org</w:t>
        </w:r>
      </w:hyperlink>
      <w:r w:rsidRPr="00AB28D6">
        <w:rPr>
          <w:rFonts w:ascii="inherit" w:eastAsia="Times New Roman" w:hAnsi="inherit" w:cs="Calibri"/>
          <w:color w:val="000000"/>
          <w:sz w:val="24"/>
          <w:szCs w:val="24"/>
          <w:bdr w:val="none" w:sz="0" w:space="0" w:color="auto" w:frame="1"/>
        </w:rPr>
        <w:t>) ASAP - thanks.</w:t>
      </w:r>
    </w:p>
    <w:p w:rsidR="00AB28D6" w:rsidRPr="00AB28D6" w:rsidRDefault="00AB28D6" w:rsidP="00AB28D6">
      <w:pPr>
        <w:numPr>
          <w:ilvl w:val="0"/>
          <w:numId w:val="2"/>
        </w:numPr>
        <w:shd w:val="clear" w:color="auto" w:fill="FFFFFF"/>
        <w:spacing w:after="0" w:line="240" w:lineRule="auto"/>
        <w:rPr>
          <w:rFonts w:ascii="Calibri" w:eastAsia="Times New Roman" w:hAnsi="Calibri" w:cs="Calibri"/>
          <w:color w:val="000000"/>
        </w:rPr>
      </w:pPr>
      <w:r w:rsidRPr="00AB28D6">
        <w:rPr>
          <w:rFonts w:ascii="inherit" w:eastAsia="Times New Roman" w:hAnsi="inherit" w:cs="Calibri"/>
          <w:color w:val="000000"/>
          <w:sz w:val="24"/>
          <w:szCs w:val="24"/>
          <w:bdr w:val="none" w:sz="0" w:space="0" w:color="auto" w:frame="1"/>
        </w:rPr>
        <w:t>OVERVIEW:  spiking caseloads, disproportionate harm to communities of color, the poor and vulnerable.  Economic devastation – looming evictions, long-term joblessness, not enough funds to support education and other vital services, no supports for families juggling work, health needs, care for children.</w:t>
      </w:r>
    </w:p>
    <w:p w:rsidR="00AB28D6" w:rsidRPr="00AB28D6" w:rsidRDefault="00AB28D6" w:rsidP="00AB28D6">
      <w:pPr>
        <w:numPr>
          <w:ilvl w:val="0"/>
          <w:numId w:val="2"/>
        </w:numPr>
        <w:shd w:val="clear" w:color="auto" w:fill="FFFFFF"/>
        <w:spacing w:after="0" w:line="240" w:lineRule="auto"/>
        <w:rPr>
          <w:rFonts w:ascii="Calibri" w:eastAsia="Times New Roman" w:hAnsi="Calibri" w:cs="Calibri"/>
          <w:color w:val="000000"/>
        </w:rPr>
      </w:pPr>
      <w:r w:rsidRPr="00AB28D6">
        <w:rPr>
          <w:rFonts w:ascii="inherit" w:eastAsia="Times New Roman" w:hAnsi="inherit" w:cs="Calibri"/>
          <w:color w:val="000000"/>
          <w:sz w:val="24"/>
          <w:szCs w:val="24"/>
          <w:bdr w:val="none" w:sz="0" w:space="0" w:color="auto" w:frame="1"/>
        </w:rPr>
        <w:t>WHAT WE NEED:</w:t>
      </w:r>
    </w:p>
    <w:p w:rsidR="00AB28D6" w:rsidRPr="00AB28D6" w:rsidRDefault="00AB28D6" w:rsidP="00AB28D6">
      <w:pPr>
        <w:numPr>
          <w:ilvl w:val="1"/>
          <w:numId w:val="2"/>
        </w:numPr>
        <w:shd w:val="clear" w:color="auto" w:fill="FFFFFF"/>
        <w:spacing w:after="0" w:line="240" w:lineRule="auto"/>
        <w:rPr>
          <w:rFonts w:ascii="Calibri" w:eastAsia="Times New Roman" w:hAnsi="Calibri" w:cs="Calibri"/>
          <w:color w:val="000000"/>
        </w:rPr>
      </w:pPr>
      <w:r w:rsidRPr="00AB28D6">
        <w:rPr>
          <w:rFonts w:ascii="inherit" w:eastAsia="Times New Roman" w:hAnsi="inherit" w:cs="Calibri"/>
          <w:color w:val="000000"/>
          <w:sz w:val="24"/>
          <w:szCs w:val="24"/>
          <w:bdr w:val="none" w:sz="0" w:space="0" w:color="auto" w:frame="1"/>
        </w:rPr>
        <w:t>Adequate size package to prevent a depression and protect lives; assistance continues until economic conditions improve.</w:t>
      </w:r>
    </w:p>
    <w:p w:rsidR="00AB28D6" w:rsidRPr="00AB28D6" w:rsidRDefault="00AB28D6" w:rsidP="00AB28D6">
      <w:pPr>
        <w:numPr>
          <w:ilvl w:val="1"/>
          <w:numId w:val="2"/>
        </w:numPr>
        <w:shd w:val="clear" w:color="auto" w:fill="FFFFFF"/>
        <w:spacing w:after="0" w:line="240" w:lineRule="auto"/>
        <w:rPr>
          <w:rFonts w:ascii="Calibri" w:eastAsia="Times New Roman" w:hAnsi="Calibri" w:cs="Calibri"/>
          <w:color w:val="000000"/>
        </w:rPr>
      </w:pPr>
      <w:r w:rsidRPr="00AB28D6">
        <w:rPr>
          <w:rFonts w:ascii="inherit" w:eastAsia="Times New Roman" w:hAnsi="inherit" w:cs="Calibri"/>
          <w:color w:val="000000"/>
          <w:sz w:val="24"/>
          <w:szCs w:val="24"/>
          <w:bdr w:val="none" w:sz="0" w:space="0" w:color="auto" w:frame="1"/>
        </w:rPr>
        <w:t>Continued $600/week Pandemic Unemployment Compensation plus extended other pandemic UI.</w:t>
      </w:r>
    </w:p>
    <w:p w:rsidR="00AB28D6" w:rsidRPr="00AB28D6" w:rsidRDefault="00AB28D6" w:rsidP="00AB28D6">
      <w:pPr>
        <w:numPr>
          <w:ilvl w:val="1"/>
          <w:numId w:val="2"/>
        </w:numPr>
        <w:shd w:val="clear" w:color="auto" w:fill="FFFFFF"/>
        <w:spacing w:after="0" w:line="240" w:lineRule="auto"/>
        <w:rPr>
          <w:rFonts w:ascii="Calibri" w:eastAsia="Times New Roman" w:hAnsi="Calibri" w:cs="Calibri"/>
          <w:color w:val="000000"/>
        </w:rPr>
      </w:pPr>
      <w:r w:rsidRPr="00AB28D6">
        <w:rPr>
          <w:rFonts w:ascii="inherit" w:eastAsia="Times New Roman" w:hAnsi="inherit" w:cs="Calibri"/>
          <w:color w:val="000000"/>
          <w:sz w:val="24"/>
          <w:szCs w:val="24"/>
          <w:bdr w:val="none" w:sz="0" w:space="0" w:color="auto" w:frame="1"/>
        </w:rPr>
        <w:t>More direct cash - $1,200 per person/max $6,000, available to families with immigrants, delivered through benefits programs; improvements to Earned Income Tax Credit and Child Tax Credit.</w:t>
      </w:r>
    </w:p>
    <w:p w:rsidR="00AB28D6" w:rsidRPr="00AB28D6" w:rsidRDefault="00AB28D6" w:rsidP="00AB28D6">
      <w:pPr>
        <w:numPr>
          <w:ilvl w:val="1"/>
          <w:numId w:val="2"/>
        </w:numPr>
        <w:shd w:val="clear" w:color="auto" w:fill="FFFFFF"/>
        <w:spacing w:after="0" w:line="240" w:lineRule="auto"/>
        <w:rPr>
          <w:rFonts w:ascii="Calibri" w:eastAsia="Times New Roman" w:hAnsi="Calibri" w:cs="Calibri"/>
          <w:color w:val="000000"/>
        </w:rPr>
      </w:pPr>
      <w:r w:rsidRPr="00AB28D6">
        <w:rPr>
          <w:rFonts w:ascii="inherit" w:eastAsia="Times New Roman" w:hAnsi="inherit" w:cs="Calibri"/>
          <w:color w:val="000000"/>
          <w:sz w:val="24"/>
          <w:szCs w:val="24"/>
          <w:bdr w:val="none" w:sz="0" w:space="0" w:color="auto" w:frame="1"/>
        </w:rPr>
        <w:t>Increase maximum SNAP benefits and minimum benefits; include nutrition assistance for territories and tribes; plus other child nutrition aid.</w:t>
      </w:r>
    </w:p>
    <w:p w:rsidR="00AB28D6" w:rsidRPr="00AB28D6" w:rsidRDefault="00AB28D6" w:rsidP="00AB28D6">
      <w:pPr>
        <w:numPr>
          <w:ilvl w:val="1"/>
          <w:numId w:val="2"/>
        </w:numPr>
        <w:shd w:val="clear" w:color="auto" w:fill="FFFFFF"/>
        <w:spacing w:after="0" w:line="240" w:lineRule="auto"/>
        <w:rPr>
          <w:rFonts w:ascii="Calibri" w:eastAsia="Times New Roman" w:hAnsi="Calibri" w:cs="Calibri"/>
          <w:color w:val="000000"/>
        </w:rPr>
      </w:pPr>
      <w:r w:rsidRPr="00AB28D6">
        <w:rPr>
          <w:rFonts w:ascii="inherit" w:eastAsia="Times New Roman" w:hAnsi="inherit" w:cs="Calibri"/>
          <w:color w:val="000000"/>
          <w:sz w:val="24"/>
          <w:szCs w:val="24"/>
          <w:bdr w:val="none" w:sz="0" w:space="0" w:color="auto" w:frame="1"/>
        </w:rPr>
        <w:t>$100b emergency rental assistance fund and extended eviction and foreclosure moratoria.</w:t>
      </w:r>
    </w:p>
    <w:p w:rsidR="00AB28D6" w:rsidRPr="00AB28D6" w:rsidRDefault="00AB28D6" w:rsidP="00AB28D6">
      <w:pPr>
        <w:numPr>
          <w:ilvl w:val="1"/>
          <w:numId w:val="2"/>
        </w:numPr>
        <w:shd w:val="clear" w:color="auto" w:fill="FFFFFF"/>
        <w:spacing w:after="0" w:line="240" w:lineRule="auto"/>
        <w:rPr>
          <w:rFonts w:ascii="Calibri" w:eastAsia="Times New Roman" w:hAnsi="Calibri" w:cs="Calibri"/>
          <w:color w:val="000000"/>
        </w:rPr>
      </w:pPr>
      <w:r w:rsidRPr="00AB28D6">
        <w:rPr>
          <w:rFonts w:ascii="inherit" w:eastAsia="Times New Roman" w:hAnsi="inherit" w:cs="Calibri"/>
          <w:color w:val="000000"/>
          <w:sz w:val="24"/>
          <w:szCs w:val="24"/>
          <w:bdr w:val="none" w:sz="0" w:space="0" w:color="auto" w:frame="1"/>
        </w:rPr>
        <w:t>State/local aid of $1T.</w:t>
      </w:r>
    </w:p>
    <w:p w:rsidR="00AB28D6" w:rsidRPr="00AB28D6" w:rsidRDefault="00AB28D6" w:rsidP="00AB28D6">
      <w:pPr>
        <w:numPr>
          <w:ilvl w:val="1"/>
          <w:numId w:val="2"/>
        </w:numPr>
        <w:shd w:val="clear" w:color="auto" w:fill="FFFFFF"/>
        <w:spacing w:after="0" w:line="240" w:lineRule="auto"/>
        <w:rPr>
          <w:rFonts w:ascii="Calibri" w:eastAsia="Times New Roman" w:hAnsi="Calibri" w:cs="Calibri"/>
          <w:color w:val="000000"/>
        </w:rPr>
      </w:pPr>
      <w:r w:rsidRPr="00AB28D6">
        <w:rPr>
          <w:rFonts w:ascii="inherit" w:eastAsia="Times New Roman" w:hAnsi="inherit" w:cs="Calibri"/>
          <w:color w:val="000000"/>
          <w:sz w:val="24"/>
          <w:szCs w:val="24"/>
          <w:bdr w:val="none" w:sz="0" w:space="0" w:color="auto" w:frame="1"/>
        </w:rPr>
        <w:t>Medicaid FMAP increase – 14 percentage points.</w:t>
      </w:r>
    </w:p>
    <w:p w:rsidR="00AB28D6" w:rsidRPr="00AB28D6" w:rsidRDefault="00AB28D6" w:rsidP="00AB28D6">
      <w:pPr>
        <w:numPr>
          <w:ilvl w:val="1"/>
          <w:numId w:val="2"/>
        </w:numPr>
        <w:shd w:val="clear" w:color="auto" w:fill="FFFFFF"/>
        <w:spacing w:after="0" w:line="240" w:lineRule="auto"/>
        <w:rPr>
          <w:rFonts w:ascii="Calibri" w:eastAsia="Times New Roman" w:hAnsi="Calibri" w:cs="Calibri"/>
          <w:color w:val="000000"/>
        </w:rPr>
      </w:pPr>
      <w:r w:rsidRPr="00AB28D6">
        <w:rPr>
          <w:rFonts w:ascii="inherit" w:eastAsia="Times New Roman" w:hAnsi="inherit" w:cs="Calibri"/>
          <w:color w:val="000000"/>
          <w:sz w:val="24"/>
          <w:szCs w:val="24"/>
          <w:bdr w:val="none" w:sz="0" w:space="0" w:color="auto" w:frame="1"/>
        </w:rPr>
        <w:t>Extended and improved paid leave.</w:t>
      </w:r>
    </w:p>
    <w:p w:rsidR="00AB28D6" w:rsidRPr="00AB28D6" w:rsidRDefault="00AB28D6" w:rsidP="00AB28D6">
      <w:pPr>
        <w:numPr>
          <w:ilvl w:val="1"/>
          <w:numId w:val="2"/>
        </w:numPr>
        <w:shd w:val="clear" w:color="auto" w:fill="FFFFFF"/>
        <w:spacing w:after="0" w:line="240" w:lineRule="auto"/>
        <w:rPr>
          <w:rFonts w:ascii="Calibri" w:eastAsia="Times New Roman" w:hAnsi="Calibri" w:cs="Calibri"/>
          <w:color w:val="000000"/>
        </w:rPr>
      </w:pPr>
      <w:r w:rsidRPr="00AB28D6">
        <w:rPr>
          <w:rFonts w:ascii="inherit" w:eastAsia="Times New Roman" w:hAnsi="inherit" w:cs="Calibri"/>
          <w:color w:val="000000"/>
          <w:sz w:val="24"/>
          <w:szCs w:val="24"/>
          <w:bdr w:val="none" w:sz="0" w:space="0" w:color="auto" w:frame="1"/>
        </w:rPr>
        <w:t>$10b TANF emergency fund.</w:t>
      </w:r>
    </w:p>
    <w:p w:rsidR="00AB28D6" w:rsidRPr="00AB28D6" w:rsidRDefault="00AB28D6" w:rsidP="00AB28D6">
      <w:pPr>
        <w:numPr>
          <w:ilvl w:val="1"/>
          <w:numId w:val="2"/>
        </w:numPr>
        <w:shd w:val="clear" w:color="auto" w:fill="FFFFFF"/>
        <w:spacing w:after="0" w:line="240" w:lineRule="auto"/>
        <w:rPr>
          <w:rFonts w:ascii="Calibri" w:eastAsia="Times New Roman" w:hAnsi="Calibri" w:cs="Calibri"/>
          <w:color w:val="000000"/>
        </w:rPr>
      </w:pPr>
      <w:r w:rsidRPr="00AB28D6">
        <w:rPr>
          <w:rFonts w:ascii="inherit" w:eastAsia="Times New Roman" w:hAnsi="inherit" w:cs="Calibri"/>
          <w:color w:val="000000"/>
          <w:sz w:val="24"/>
          <w:szCs w:val="24"/>
          <w:bdr w:val="none" w:sz="0" w:space="0" w:color="auto" w:frame="1"/>
        </w:rPr>
        <w:t>$50 billion for child care and additional funding for child welfare services.</w:t>
      </w:r>
    </w:p>
    <w:p w:rsidR="00AB28D6" w:rsidRPr="00AB28D6" w:rsidRDefault="00AB28D6" w:rsidP="00AB28D6">
      <w:pPr>
        <w:numPr>
          <w:ilvl w:val="1"/>
          <w:numId w:val="2"/>
        </w:numPr>
        <w:shd w:val="clear" w:color="auto" w:fill="FFFFFF"/>
        <w:spacing w:after="0" w:line="240" w:lineRule="auto"/>
        <w:rPr>
          <w:rFonts w:ascii="Calibri" w:eastAsia="Times New Roman" w:hAnsi="Calibri" w:cs="Calibri"/>
          <w:color w:val="000000"/>
        </w:rPr>
      </w:pPr>
      <w:r w:rsidRPr="00AB28D6">
        <w:rPr>
          <w:rFonts w:ascii="inherit" w:eastAsia="Times New Roman" w:hAnsi="inherit" w:cs="Calibri"/>
          <w:color w:val="000000"/>
          <w:sz w:val="24"/>
          <w:szCs w:val="24"/>
          <w:bdr w:val="none" w:sz="0" w:space="0" w:color="auto" w:frame="1"/>
        </w:rPr>
        <w:t>Language requiring extension of decennial census deadlines.</w:t>
      </w:r>
    </w:p>
    <w:p w:rsidR="00AB28D6" w:rsidRPr="00AB28D6" w:rsidRDefault="00AB28D6" w:rsidP="00AB28D6">
      <w:pPr>
        <w:numPr>
          <w:ilvl w:val="1"/>
          <w:numId w:val="2"/>
        </w:numPr>
        <w:shd w:val="clear" w:color="auto" w:fill="FFFFFF"/>
        <w:spacing w:after="0" w:line="240" w:lineRule="auto"/>
        <w:rPr>
          <w:rFonts w:ascii="Calibri" w:eastAsia="Times New Roman" w:hAnsi="Calibri" w:cs="Calibri"/>
          <w:color w:val="000000"/>
        </w:rPr>
      </w:pPr>
      <w:r w:rsidRPr="00AB28D6">
        <w:rPr>
          <w:rFonts w:ascii="inherit" w:eastAsia="Times New Roman" w:hAnsi="inherit" w:cs="Calibri"/>
          <w:color w:val="000000"/>
          <w:sz w:val="24"/>
          <w:szCs w:val="24"/>
          <w:bdr w:val="none" w:sz="0" w:space="0" w:color="auto" w:frame="1"/>
        </w:rPr>
        <w:t>Funds for testing, treatment, development of vaccine and treatments.</w:t>
      </w:r>
    </w:p>
    <w:p w:rsidR="00AB28D6" w:rsidRPr="00AB28D6" w:rsidRDefault="00AB28D6" w:rsidP="00AB28D6">
      <w:pPr>
        <w:numPr>
          <w:ilvl w:val="1"/>
          <w:numId w:val="2"/>
        </w:numPr>
        <w:shd w:val="clear" w:color="auto" w:fill="FFFFFF"/>
        <w:spacing w:after="0" w:line="240" w:lineRule="auto"/>
        <w:rPr>
          <w:rFonts w:ascii="Calibri" w:eastAsia="Times New Roman" w:hAnsi="Calibri" w:cs="Calibri"/>
          <w:color w:val="000000"/>
        </w:rPr>
      </w:pPr>
      <w:r w:rsidRPr="00AB28D6">
        <w:rPr>
          <w:rFonts w:ascii="inherit" w:eastAsia="Times New Roman" w:hAnsi="inherit" w:cs="Calibri"/>
          <w:color w:val="000000"/>
          <w:sz w:val="24"/>
          <w:szCs w:val="24"/>
          <w:bdr w:val="none" w:sz="0" w:space="0" w:color="auto" w:frame="1"/>
        </w:rPr>
        <w:t>Funding ($3.6b) for safe voting.</w:t>
      </w:r>
    </w:p>
    <w:p w:rsidR="00AB28D6" w:rsidRPr="00AB28D6" w:rsidRDefault="00AB28D6" w:rsidP="00AB28D6">
      <w:pPr>
        <w:numPr>
          <w:ilvl w:val="1"/>
          <w:numId w:val="2"/>
        </w:numPr>
        <w:shd w:val="clear" w:color="auto" w:fill="FFFFFF"/>
        <w:spacing w:after="0" w:line="240" w:lineRule="auto"/>
        <w:rPr>
          <w:rFonts w:ascii="Calibri" w:eastAsia="Times New Roman" w:hAnsi="Calibri" w:cs="Calibri"/>
          <w:color w:val="000000"/>
        </w:rPr>
      </w:pPr>
      <w:r w:rsidRPr="00AB28D6">
        <w:rPr>
          <w:rFonts w:ascii="inherit" w:eastAsia="Times New Roman" w:hAnsi="inherit" w:cs="Calibri"/>
          <w:color w:val="000000"/>
          <w:sz w:val="24"/>
          <w:szCs w:val="24"/>
          <w:bdr w:val="none" w:sz="0" w:space="0" w:color="auto" w:frame="1"/>
        </w:rPr>
        <w:t>Funding/support for U.S. Postal Service.</w:t>
      </w:r>
    </w:p>
    <w:p w:rsidR="00AB28D6" w:rsidRPr="00AB28D6" w:rsidRDefault="00AB28D6" w:rsidP="00AB28D6">
      <w:pPr>
        <w:numPr>
          <w:ilvl w:val="0"/>
          <w:numId w:val="2"/>
        </w:numPr>
        <w:shd w:val="clear" w:color="auto" w:fill="FFFFFF"/>
        <w:spacing w:after="0" w:line="240" w:lineRule="auto"/>
        <w:rPr>
          <w:rFonts w:ascii="Calibri" w:eastAsia="Times New Roman" w:hAnsi="Calibri" w:cs="Calibri"/>
          <w:color w:val="000000"/>
        </w:rPr>
      </w:pPr>
      <w:r w:rsidRPr="00AB28D6">
        <w:rPr>
          <w:rFonts w:ascii="inherit" w:eastAsia="Times New Roman" w:hAnsi="inherit" w:cs="Calibri"/>
          <w:color w:val="000000"/>
          <w:sz w:val="24"/>
          <w:szCs w:val="24"/>
          <w:bdr w:val="none" w:sz="0" w:space="0" w:color="auto" w:frame="1"/>
        </w:rPr>
        <w:t>WHAT WE OPPOSE:</w:t>
      </w:r>
    </w:p>
    <w:p w:rsidR="00AB28D6" w:rsidRPr="00AB28D6" w:rsidRDefault="00AB28D6" w:rsidP="00AB28D6">
      <w:pPr>
        <w:numPr>
          <w:ilvl w:val="1"/>
          <w:numId w:val="2"/>
        </w:numPr>
        <w:shd w:val="clear" w:color="auto" w:fill="FFFFFF"/>
        <w:spacing w:after="0" w:line="240" w:lineRule="auto"/>
        <w:rPr>
          <w:rFonts w:ascii="Calibri" w:eastAsia="Times New Roman" w:hAnsi="Calibri" w:cs="Calibri"/>
          <w:color w:val="000000"/>
        </w:rPr>
      </w:pPr>
      <w:r w:rsidRPr="00AB28D6">
        <w:rPr>
          <w:rFonts w:ascii="inherit" w:eastAsia="Times New Roman" w:hAnsi="inherit" w:cs="Calibri"/>
          <w:color w:val="000000"/>
          <w:sz w:val="24"/>
          <w:szCs w:val="24"/>
          <w:bdr w:val="none" w:sz="0" w:space="0" w:color="auto" w:frame="1"/>
        </w:rPr>
        <w:t>Payroll tax cut.</w:t>
      </w:r>
    </w:p>
    <w:p w:rsidR="00AB28D6" w:rsidRPr="00AB28D6" w:rsidRDefault="00AB28D6" w:rsidP="00AB28D6">
      <w:pPr>
        <w:numPr>
          <w:ilvl w:val="1"/>
          <w:numId w:val="2"/>
        </w:numPr>
        <w:shd w:val="clear" w:color="auto" w:fill="FFFFFF"/>
        <w:spacing w:after="0" w:line="240" w:lineRule="auto"/>
        <w:rPr>
          <w:rFonts w:ascii="Calibri" w:eastAsia="Times New Roman" w:hAnsi="Calibri" w:cs="Calibri"/>
          <w:color w:val="000000"/>
        </w:rPr>
      </w:pPr>
      <w:r w:rsidRPr="00AB28D6">
        <w:rPr>
          <w:rFonts w:ascii="inherit" w:eastAsia="Times New Roman" w:hAnsi="inherit" w:cs="Calibri"/>
          <w:color w:val="000000"/>
          <w:sz w:val="24"/>
          <w:szCs w:val="24"/>
          <w:bdr w:val="none" w:sz="0" w:space="0" w:color="auto" w:frame="1"/>
        </w:rPr>
        <w:t>Immunity from lawsuits re COVID liability.</w:t>
      </w:r>
    </w:p>
    <w:p w:rsidR="00AB28D6" w:rsidRPr="00AB28D6" w:rsidRDefault="00AB28D6" w:rsidP="00AB28D6">
      <w:pPr>
        <w:numPr>
          <w:ilvl w:val="1"/>
          <w:numId w:val="2"/>
        </w:numPr>
        <w:shd w:val="clear" w:color="auto" w:fill="FFFFFF"/>
        <w:spacing w:after="0" w:line="240" w:lineRule="auto"/>
        <w:rPr>
          <w:rFonts w:ascii="Calibri" w:eastAsia="Times New Roman" w:hAnsi="Calibri" w:cs="Calibri"/>
          <w:color w:val="000000"/>
        </w:rPr>
      </w:pPr>
      <w:r w:rsidRPr="00AB28D6">
        <w:rPr>
          <w:rFonts w:ascii="inherit" w:eastAsia="Times New Roman" w:hAnsi="inherit" w:cs="Calibri"/>
          <w:color w:val="000000"/>
          <w:sz w:val="24"/>
          <w:szCs w:val="24"/>
          <w:bdr w:val="none" w:sz="0" w:space="0" w:color="auto" w:frame="1"/>
        </w:rPr>
        <w:t>Other tax breaks going to corporations and upper income people.</w:t>
      </w:r>
    </w:p>
    <w:p w:rsidR="00AB28D6" w:rsidRPr="00AB28D6" w:rsidRDefault="00AB28D6" w:rsidP="00AB28D6">
      <w:pPr>
        <w:numPr>
          <w:ilvl w:val="1"/>
          <w:numId w:val="2"/>
        </w:numPr>
        <w:shd w:val="clear" w:color="auto" w:fill="FFFFFF"/>
        <w:spacing w:after="0" w:line="240" w:lineRule="auto"/>
        <w:rPr>
          <w:rFonts w:ascii="Calibri" w:eastAsia="Times New Roman" w:hAnsi="Calibri" w:cs="Calibri"/>
          <w:color w:val="000000"/>
        </w:rPr>
      </w:pPr>
      <w:r w:rsidRPr="00AB28D6">
        <w:rPr>
          <w:rFonts w:ascii="inherit" w:eastAsia="Times New Roman" w:hAnsi="inherit" w:cs="Calibri"/>
          <w:color w:val="000000"/>
          <w:sz w:val="24"/>
          <w:szCs w:val="24"/>
          <w:bdr w:val="none" w:sz="0" w:space="0" w:color="auto" w:frame="1"/>
        </w:rPr>
        <w:t>Conditioning education funding on opening schools.</w:t>
      </w:r>
    </w:p>
    <w:p w:rsidR="00AB28D6" w:rsidRPr="00AB28D6" w:rsidRDefault="00AB28D6" w:rsidP="00AB28D6">
      <w:pPr>
        <w:shd w:val="clear" w:color="auto" w:fill="FFFFFF"/>
        <w:spacing w:after="0" w:line="240" w:lineRule="auto"/>
        <w:rPr>
          <w:rFonts w:ascii="Calibri" w:eastAsia="Times New Roman" w:hAnsi="Calibri" w:cs="Calibri"/>
          <w:color w:val="323130"/>
        </w:rPr>
      </w:pPr>
      <w:r w:rsidRPr="00AB28D6">
        <w:rPr>
          <w:rFonts w:ascii="Calibri" w:eastAsia="Times New Roman" w:hAnsi="Calibri" w:cs="Calibri"/>
          <w:color w:val="323130"/>
        </w:rPr>
        <w:t xml:space="preserve">Nicolai </w:t>
      </w:r>
      <w:proofErr w:type="spellStart"/>
      <w:r w:rsidRPr="00AB28D6">
        <w:rPr>
          <w:rFonts w:ascii="Calibri" w:eastAsia="Times New Roman" w:hAnsi="Calibri" w:cs="Calibri"/>
          <w:color w:val="323130"/>
        </w:rPr>
        <w:t>Haddal</w:t>
      </w:r>
      <w:proofErr w:type="spellEnd"/>
    </w:p>
    <w:p w:rsidR="00AB28D6" w:rsidRPr="00AB28D6" w:rsidRDefault="00AB28D6" w:rsidP="00AB28D6">
      <w:pPr>
        <w:shd w:val="clear" w:color="auto" w:fill="FFFFFF"/>
        <w:spacing w:after="0" w:line="240" w:lineRule="auto"/>
        <w:rPr>
          <w:rFonts w:ascii="Calibri" w:eastAsia="Times New Roman" w:hAnsi="Calibri" w:cs="Calibri"/>
          <w:color w:val="323130"/>
        </w:rPr>
      </w:pPr>
      <w:r w:rsidRPr="00AB28D6">
        <w:rPr>
          <w:rFonts w:ascii="Calibri" w:eastAsia="Times New Roman" w:hAnsi="Calibri" w:cs="Calibri"/>
          <w:color w:val="323130"/>
        </w:rPr>
        <w:t>Field and Events Coordinator | Coalition on Human Needs</w:t>
      </w:r>
    </w:p>
    <w:p w:rsidR="00AB28D6" w:rsidRPr="00AB28D6" w:rsidRDefault="00AB28D6" w:rsidP="00AB28D6">
      <w:pPr>
        <w:shd w:val="clear" w:color="auto" w:fill="FFFFFF"/>
        <w:spacing w:after="0" w:line="240" w:lineRule="auto"/>
        <w:rPr>
          <w:rFonts w:ascii="Calibri" w:eastAsia="Times New Roman" w:hAnsi="Calibri" w:cs="Calibri"/>
          <w:color w:val="323130"/>
        </w:rPr>
      </w:pPr>
      <w:proofErr w:type="gramStart"/>
      <w:r w:rsidRPr="00AB28D6">
        <w:rPr>
          <w:rFonts w:ascii="Calibri" w:eastAsia="Times New Roman" w:hAnsi="Calibri" w:cs="Calibri"/>
          <w:color w:val="323130"/>
        </w:rPr>
        <w:t>he/him/his</w:t>
      </w:r>
      <w:proofErr w:type="gramEnd"/>
    </w:p>
    <w:p w:rsidR="00AB28D6" w:rsidRPr="00AB28D6" w:rsidRDefault="00AB28D6" w:rsidP="00AB28D6">
      <w:pPr>
        <w:shd w:val="clear" w:color="auto" w:fill="FFFFFF"/>
        <w:spacing w:after="0" w:line="240" w:lineRule="auto"/>
        <w:rPr>
          <w:rFonts w:ascii="Calibri" w:eastAsia="Times New Roman" w:hAnsi="Calibri" w:cs="Calibri"/>
          <w:color w:val="323130"/>
        </w:rPr>
      </w:pPr>
      <w:r w:rsidRPr="00AB28D6">
        <w:rPr>
          <w:rFonts w:ascii="Calibri" w:eastAsia="Times New Roman" w:hAnsi="Calibri" w:cs="Calibri"/>
          <w:color w:val="323130"/>
        </w:rPr>
        <w:t>202.223.2532 x115</w:t>
      </w:r>
    </w:p>
    <w:p w:rsidR="00AB28D6" w:rsidRPr="00AB28D6" w:rsidRDefault="00AB28D6" w:rsidP="00AB28D6">
      <w:pPr>
        <w:shd w:val="clear" w:color="auto" w:fill="FFFFFF"/>
        <w:spacing w:after="0" w:line="240" w:lineRule="auto"/>
        <w:rPr>
          <w:rFonts w:ascii="Calibri" w:eastAsia="Times New Roman" w:hAnsi="Calibri" w:cs="Calibri"/>
          <w:color w:val="323130"/>
        </w:rPr>
      </w:pPr>
      <w:hyperlink r:id="rId27" w:tgtFrame="_blank" w:history="1">
        <w:r w:rsidRPr="00AB28D6">
          <w:rPr>
            <w:rFonts w:ascii="Calibri" w:eastAsia="Times New Roman" w:hAnsi="Calibri" w:cs="Calibri"/>
            <w:color w:val="0000FF"/>
            <w:u w:val="single"/>
            <w:bdr w:val="none" w:sz="0" w:space="0" w:color="auto" w:frame="1"/>
          </w:rPr>
          <w:t>www.chn.org</w:t>
        </w:r>
      </w:hyperlink>
    </w:p>
    <w:p w:rsidR="00620CA2" w:rsidRDefault="00620CA2">
      <w:bookmarkStart w:id="0" w:name="_GoBack"/>
      <w:bookmarkEnd w:id="0"/>
    </w:p>
    <w:sectPr w:rsidR="00620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95D94"/>
    <w:multiLevelType w:val="multilevel"/>
    <w:tmpl w:val="94261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B3F30A1"/>
    <w:multiLevelType w:val="multilevel"/>
    <w:tmpl w:val="8FE83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8D6"/>
    <w:rsid w:val="00620CA2"/>
    <w:rsid w:val="00AB2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45501-2541-455F-A2D9-4B77079C1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28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B28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608496">
      <w:bodyDiv w:val="1"/>
      <w:marLeft w:val="0"/>
      <w:marRight w:val="0"/>
      <w:marTop w:val="0"/>
      <w:marBottom w:val="0"/>
      <w:divBdr>
        <w:top w:val="none" w:sz="0" w:space="0" w:color="auto"/>
        <w:left w:val="none" w:sz="0" w:space="0" w:color="auto"/>
        <w:bottom w:val="none" w:sz="0" w:space="0" w:color="auto"/>
        <w:right w:val="none" w:sz="0" w:space="0" w:color="auto"/>
      </w:divBdr>
      <w:divsChild>
        <w:div w:id="1218979105">
          <w:marLeft w:val="0"/>
          <w:marRight w:val="0"/>
          <w:marTop w:val="0"/>
          <w:marBottom w:val="0"/>
          <w:divBdr>
            <w:top w:val="none" w:sz="0" w:space="0" w:color="auto"/>
            <w:left w:val="none" w:sz="0" w:space="0" w:color="auto"/>
            <w:bottom w:val="none" w:sz="0" w:space="0" w:color="auto"/>
            <w:right w:val="none" w:sz="0" w:space="0" w:color="auto"/>
          </w:divBdr>
          <w:divsChild>
            <w:div w:id="1973555166">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ericansfortaxfairness.org/issue/refundable-business-tax-credits-costly-giveaway-big-firms-dont-belong-next-coronavirus-aid-bill/" TargetMode="External"/><Relationship Id="rId13" Type="http://schemas.openxmlformats.org/officeDocument/2006/relationships/hyperlink" Target="https://www.votervoice.net/mobile/CWLA/Campaigns/75968/Respond" TargetMode="External"/><Relationship Id="rId18" Type="http://schemas.openxmlformats.org/officeDocument/2006/relationships/hyperlink" Target="https://itep.org/an-updated-analysis-of-a-potential-payroll-tax-holiday/" TargetMode="External"/><Relationship Id="rId26" Type="http://schemas.openxmlformats.org/officeDocument/2006/relationships/hyperlink" Target="mailto:dweinstein@chn.org" TargetMode="External"/><Relationship Id="rId3" Type="http://schemas.openxmlformats.org/officeDocument/2006/relationships/settings" Target="settings.xml"/><Relationship Id="rId21" Type="http://schemas.openxmlformats.org/officeDocument/2006/relationships/hyperlink" Target="https://www2.deloitte.com/content/dam/Deloitte/us/Documents/about-deloitte/us-monitor-institute-scenarios-for-the-social-sector-493768.pdf" TargetMode="External"/><Relationship Id="rId7" Type="http://schemas.openxmlformats.org/officeDocument/2006/relationships/hyperlink" Target="mailto:dweinstein@chn.org" TargetMode="External"/><Relationship Id="rId12" Type="http://schemas.openxmlformats.org/officeDocument/2006/relationships/hyperlink" Target="mailto:nhaddal@chn.org" TargetMode="External"/><Relationship Id="rId17" Type="http://schemas.openxmlformats.org/officeDocument/2006/relationships/hyperlink" Target="https://groundworkcollaborative.zoom.us/webinar/register/WN_TYdxURrZR4SFvlQF-JHrfg" TargetMode="External"/><Relationship Id="rId25" Type="http://schemas.openxmlformats.org/officeDocument/2006/relationships/hyperlink" Target="https://theconsumervoice.org/uploads/files/issues/Immunity_Issue_Brief.pdf" TargetMode="External"/><Relationship Id="rId2" Type="http://schemas.openxmlformats.org/officeDocument/2006/relationships/styles" Target="styles.xml"/><Relationship Id="rId16" Type="http://schemas.openxmlformats.org/officeDocument/2006/relationships/hyperlink" Target="https://twitter.com/mkraju/status/1285306845880619010?s=20" TargetMode="External"/><Relationship Id="rId20" Type="http://schemas.openxmlformats.org/officeDocument/2006/relationships/hyperlink" Target="https://docs.google.com/document/d/1mi_KrLjWMEOsXz1-b_y7hIjrCaBCPotULPsZPrPEfd0/edi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nhaddal@chn.org" TargetMode="External"/><Relationship Id="rId11" Type="http://schemas.openxmlformats.org/officeDocument/2006/relationships/hyperlink" Target="https://www.cbpp.org/research/federal-tax/payroll-tax-cut-is-poor-stimulus" TargetMode="External"/><Relationship Id="rId24" Type="http://schemas.openxmlformats.org/officeDocument/2006/relationships/hyperlink" Target="https://www.citizen.org/tags/business-immunity-tipsheets/" TargetMode="External"/><Relationship Id="rId5" Type="http://schemas.openxmlformats.org/officeDocument/2006/relationships/hyperlink" Target="https://www.chn.org/wp-content/uploads/2020/07/2020-07-22_COVID_SAVE_Call.mp3" TargetMode="External"/><Relationship Id="rId15" Type="http://schemas.openxmlformats.org/officeDocument/2006/relationships/hyperlink" Target="https://docs.google.com/document/d/1hEJCF2kV9hLbzfFVyRYNvKCObPk-YmornF7f80VpoN4/edit" TargetMode="External"/><Relationship Id="rId23" Type="http://schemas.openxmlformats.org/officeDocument/2006/relationships/hyperlink" Target="https://docs.google.com/document/d/1-AaQjDD0Q0EABvaj7ho5XFPs-WN9yWFMbDgugIntyyM/edit" TargetMode="External"/><Relationship Id="rId28" Type="http://schemas.openxmlformats.org/officeDocument/2006/relationships/fontTable" Target="fontTable.xml"/><Relationship Id="rId10" Type="http://schemas.openxmlformats.org/officeDocument/2006/relationships/hyperlink" Target="https://drive.google.com/file/d/1PJmCZ92O9QMcW6w28muWttP1_mSolr9A/view" TargetMode="External"/><Relationship Id="rId19" Type="http://schemas.openxmlformats.org/officeDocument/2006/relationships/hyperlink" Target="https://itep.org/new-itep-report-on-trumps-payroll-tax-holiday/" TargetMode="External"/><Relationship Id="rId4" Type="http://schemas.openxmlformats.org/officeDocument/2006/relationships/webSettings" Target="webSettings.xml"/><Relationship Id="rId9" Type="http://schemas.openxmlformats.org/officeDocument/2006/relationships/hyperlink" Target="https://docs.google.com/document/d/1DDtAnIJsFF1fAtwqFJ2hbsNqQxFifFeW9qRrlRgg8tc/edit" TargetMode="External"/><Relationship Id="rId14" Type="http://schemas.openxmlformats.org/officeDocument/2006/relationships/hyperlink" Target="https://www.federalregister.gov/documents/2020/06/03/2020-11966/agency-information-collection-activities-submission-to-the-office-of-management-and-budget-omb-for" TargetMode="External"/><Relationship Id="rId22" Type="http://schemas.openxmlformats.org/officeDocument/2006/relationships/hyperlink" Target="https://www.ncpssm.org/documents/2020-opeds-and-letters/payroll-tax-cuts-mostly-go-to-the-well-off/" TargetMode="External"/><Relationship Id="rId27" Type="http://schemas.openxmlformats.org/officeDocument/2006/relationships/hyperlink" Target="http://www.ch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1049</Words>
  <Characters>5981</Characters>
  <Application>Microsoft Office Word</Application>
  <DocSecurity>0</DocSecurity>
  <Lines>49</Lines>
  <Paragraphs>14</Paragraphs>
  <ScaleCrop>false</ScaleCrop>
  <Company>Wayne State University</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Ramos</dc:creator>
  <cp:keywords/>
  <dc:description/>
  <cp:lastModifiedBy>Patti Ramos</cp:lastModifiedBy>
  <cp:revision>1</cp:revision>
  <dcterms:created xsi:type="dcterms:W3CDTF">2020-07-27T16:40:00Z</dcterms:created>
  <dcterms:modified xsi:type="dcterms:W3CDTF">2020-07-27T16:43:00Z</dcterms:modified>
</cp:coreProperties>
</file>