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29F480" w14:textId="77777777" w:rsidR="00701508" w:rsidRDefault="00E50089" w:rsidP="007F6CE5">
      <w:pPr>
        <w:tabs>
          <w:tab w:val="left" w:pos="1589"/>
        </w:tabs>
        <w:rPr>
          <w:rFonts w:ascii="Georgia" w:hAnsi="Georgia" w:cs="Calibri"/>
          <w:sz w:val="22"/>
        </w:rPr>
      </w:pPr>
      <w:bookmarkStart w:id="0" w:name="_GoBack"/>
      <w:bookmarkEnd w:id="0"/>
      <w:r w:rsidRPr="00E50089">
        <w:rPr>
          <w:rFonts w:ascii="Georgia" w:hAnsi="Georgia" w:cs="Calibri"/>
          <w:sz w:val="22"/>
          <w:u w:val="single"/>
        </w:rPr>
        <w:t>Run of Show</w:t>
      </w:r>
      <w:r>
        <w:rPr>
          <w:rFonts w:ascii="Georgia" w:hAnsi="Georgia" w:cs="Calibri"/>
          <w:sz w:val="22"/>
        </w:rPr>
        <w:t>:</w:t>
      </w:r>
    </w:p>
    <w:p w14:paraId="4E95B807" w14:textId="77777777" w:rsidR="00E50089" w:rsidRDefault="00E50089" w:rsidP="007F6CE5">
      <w:pPr>
        <w:tabs>
          <w:tab w:val="left" w:pos="1589"/>
        </w:tabs>
        <w:rPr>
          <w:rFonts w:ascii="Georgia" w:hAnsi="Georgia" w:cs="Calibri"/>
          <w:sz w:val="22"/>
        </w:rPr>
      </w:pPr>
    </w:p>
    <w:p w14:paraId="520A32BF" w14:textId="095F1A48" w:rsidR="00EF5B2B" w:rsidRPr="00EF5B2B" w:rsidRDefault="00EF5B2B" w:rsidP="00EF5B2B">
      <w:pPr>
        <w:tabs>
          <w:tab w:val="left" w:pos="1589"/>
        </w:tabs>
        <w:rPr>
          <w:rFonts w:ascii="Georgia" w:hAnsi="Georgia" w:cs="Calibri"/>
          <w:b/>
          <w:sz w:val="22"/>
        </w:rPr>
      </w:pPr>
      <w:r>
        <w:rPr>
          <w:rFonts w:ascii="Georgia" w:hAnsi="Georgia" w:cs="Calibri"/>
          <w:b/>
          <w:bCs/>
          <w:sz w:val="22"/>
        </w:rPr>
        <w:t>Virtual Event: “</w:t>
      </w:r>
      <w:r w:rsidRPr="00EF5B2B">
        <w:rPr>
          <w:rFonts w:ascii="Georgia" w:hAnsi="Georgia" w:cs="Calibri"/>
          <w:b/>
          <w:bCs/>
          <w:sz w:val="22"/>
        </w:rPr>
        <w:t>Ensuring Support Services for Youth With Disabilities &amp; Special Health Care Needs Amid COVID-19</w:t>
      </w:r>
      <w:r>
        <w:rPr>
          <w:rFonts w:ascii="Georgia" w:hAnsi="Georgia" w:cs="Calibri"/>
          <w:b/>
          <w:bCs/>
          <w:sz w:val="22"/>
        </w:rPr>
        <w:t>”</w:t>
      </w:r>
    </w:p>
    <w:p w14:paraId="5E39DAD2" w14:textId="77777777" w:rsidR="00E50089" w:rsidRDefault="00E50089" w:rsidP="007F6CE5">
      <w:pPr>
        <w:tabs>
          <w:tab w:val="left" w:pos="1589"/>
        </w:tabs>
        <w:rPr>
          <w:rFonts w:ascii="Georgia" w:hAnsi="Georgia" w:cs="Calibri"/>
          <w:sz w:val="22"/>
        </w:rPr>
      </w:pPr>
    </w:p>
    <w:p w14:paraId="6C8C907D" w14:textId="1D3F838D" w:rsidR="00E50089" w:rsidRDefault="00EF5B2B" w:rsidP="002C5E50">
      <w:pPr>
        <w:tabs>
          <w:tab w:val="left" w:pos="1589"/>
        </w:tabs>
        <w:ind w:left="3600" w:hanging="3600"/>
        <w:rPr>
          <w:rFonts w:ascii="lato" w:hAnsi="lato"/>
          <w:sz w:val="21"/>
          <w:szCs w:val="21"/>
        </w:rPr>
      </w:pPr>
      <w:r>
        <w:rPr>
          <w:rFonts w:ascii="Georgia" w:hAnsi="Georgia" w:cs="Calibri"/>
          <w:i/>
          <w:sz w:val="20"/>
          <w:szCs w:val="20"/>
        </w:rPr>
        <w:t>9:</w:t>
      </w:r>
      <w:r w:rsidR="00E313C1">
        <w:rPr>
          <w:rFonts w:ascii="Georgia" w:hAnsi="Georgia" w:cs="Calibri"/>
          <w:i/>
          <w:sz w:val="20"/>
          <w:szCs w:val="20"/>
        </w:rPr>
        <w:t>50</w:t>
      </w:r>
      <w:r w:rsidR="00E50089" w:rsidRPr="00E50089">
        <w:rPr>
          <w:rFonts w:ascii="Georgia" w:hAnsi="Georgia" w:cs="Calibri"/>
          <w:i/>
          <w:sz w:val="20"/>
          <w:szCs w:val="20"/>
        </w:rPr>
        <w:t>-</w:t>
      </w:r>
      <w:r>
        <w:rPr>
          <w:rFonts w:ascii="Georgia" w:hAnsi="Georgia" w:cs="Calibri"/>
          <w:i/>
          <w:sz w:val="20"/>
          <w:szCs w:val="20"/>
        </w:rPr>
        <w:t>10</w:t>
      </w:r>
      <w:r w:rsidR="00026FE5">
        <w:rPr>
          <w:rFonts w:ascii="Georgia" w:hAnsi="Georgia" w:cs="Calibri"/>
          <w:i/>
          <w:sz w:val="20"/>
          <w:szCs w:val="20"/>
        </w:rPr>
        <w:t>:00</w:t>
      </w:r>
      <w:r w:rsidR="00E50089" w:rsidRPr="00E50089">
        <w:rPr>
          <w:rFonts w:ascii="Georgia" w:hAnsi="Georgia" w:cs="Calibri"/>
          <w:i/>
          <w:sz w:val="20"/>
          <w:szCs w:val="20"/>
        </w:rPr>
        <w:t xml:space="preserve"> </w:t>
      </w:r>
      <w:r>
        <w:rPr>
          <w:rFonts w:ascii="Georgia" w:hAnsi="Georgia" w:cs="Calibri"/>
          <w:i/>
          <w:sz w:val="20"/>
          <w:szCs w:val="20"/>
        </w:rPr>
        <w:t>a.m</w:t>
      </w:r>
      <w:r w:rsidR="00E50089" w:rsidRPr="00E50089">
        <w:rPr>
          <w:rFonts w:ascii="Georgia" w:hAnsi="Georgia" w:cs="Calibri"/>
          <w:i/>
          <w:sz w:val="20"/>
          <w:szCs w:val="20"/>
        </w:rPr>
        <w:t>.</w:t>
      </w:r>
      <w:r w:rsidR="00E50089" w:rsidRPr="00E50089">
        <w:rPr>
          <w:rFonts w:ascii="Georgia" w:hAnsi="Georgia" w:cs="Calibri"/>
          <w:sz w:val="20"/>
          <w:szCs w:val="20"/>
        </w:rPr>
        <w:tab/>
      </w:r>
      <w:r w:rsidR="00E50089" w:rsidRPr="00E50089">
        <w:rPr>
          <w:rFonts w:ascii="Georgia" w:hAnsi="Georgia" w:cs="Calibri"/>
          <w:sz w:val="20"/>
          <w:szCs w:val="20"/>
        </w:rPr>
        <w:tab/>
        <w:t>Speakers log on to BlueJeans to prep</w:t>
      </w:r>
      <w:r w:rsidR="00891830">
        <w:rPr>
          <w:rFonts w:ascii="Georgia" w:hAnsi="Georgia" w:cs="Calibri"/>
          <w:sz w:val="20"/>
          <w:szCs w:val="20"/>
        </w:rPr>
        <w:t xml:space="preserve"> for event using presenter link: </w:t>
      </w:r>
      <w:hyperlink r:id="rId11" w:history="1">
        <w:r w:rsidRPr="009A4BA0">
          <w:rPr>
            <w:rStyle w:val="Hyperlink"/>
            <w:rFonts w:ascii="Georgia" w:hAnsi="Georgia" w:cs="Calibri"/>
            <w:sz w:val="20"/>
            <w:szCs w:val="20"/>
          </w:rPr>
          <w:t>https://primetime.bluejeans.com/a2m/live-event/uyuqzckw</w:t>
        </w:r>
      </w:hyperlink>
      <w:r>
        <w:rPr>
          <w:rFonts w:ascii="Georgia" w:hAnsi="Georgia" w:cs="Calibri"/>
          <w:sz w:val="20"/>
          <w:szCs w:val="20"/>
        </w:rPr>
        <w:t xml:space="preserve"> </w:t>
      </w:r>
    </w:p>
    <w:p w14:paraId="1AB5E7D2" w14:textId="65F24A45" w:rsidR="00E50089" w:rsidRPr="009659C8" w:rsidRDefault="00E50089" w:rsidP="007F6CE5">
      <w:pPr>
        <w:tabs>
          <w:tab w:val="left" w:pos="1589"/>
        </w:tabs>
        <w:rPr>
          <w:rFonts w:ascii="Georgia" w:hAnsi="Georgia" w:cs="Calibri"/>
          <w:i/>
          <w:sz w:val="20"/>
          <w:szCs w:val="20"/>
        </w:rPr>
      </w:pPr>
    </w:p>
    <w:p w14:paraId="4F8B2992" w14:textId="04BE5F22" w:rsidR="00E50089" w:rsidRDefault="00EF5B2B" w:rsidP="00563E67">
      <w:pPr>
        <w:tabs>
          <w:tab w:val="left" w:pos="1589"/>
        </w:tabs>
        <w:ind w:left="3600" w:hanging="3600"/>
        <w:rPr>
          <w:rFonts w:ascii="Georgia" w:hAnsi="Georgia" w:cs="Calibri"/>
          <w:i/>
          <w:sz w:val="20"/>
          <w:szCs w:val="20"/>
        </w:rPr>
      </w:pPr>
      <w:r>
        <w:rPr>
          <w:rFonts w:ascii="Georgia" w:hAnsi="Georgia" w:cs="Calibri"/>
          <w:i/>
          <w:sz w:val="20"/>
          <w:szCs w:val="20"/>
        </w:rPr>
        <w:t>10</w:t>
      </w:r>
      <w:r w:rsidR="00026FE5">
        <w:rPr>
          <w:rFonts w:ascii="Georgia" w:hAnsi="Georgia" w:cs="Calibri"/>
          <w:i/>
          <w:sz w:val="20"/>
          <w:szCs w:val="20"/>
        </w:rPr>
        <w:t>:00</w:t>
      </w:r>
      <w:r w:rsidR="00E50089" w:rsidRPr="00E50089">
        <w:rPr>
          <w:rFonts w:ascii="Georgia" w:hAnsi="Georgia" w:cs="Calibri"/>
          <w:i/>
          <w:sz w:val="20"/>
          <w:szCs w:val="20"/>
        </w:rPr>
        <w:t>-</w:t>
      </w:r>
      <w:r>
        <w:rPr>
          <w:rFonts w:ascii="Georgia" w:hAnsi="Georgia" w:cs="Calibri"/>
          <w:i/>
          <w:sz w:val="20"/>
          <w:szCs w:val="20"/>
        </w:rPr>
        <w:t>10</w:t>
      </w:r>
      <w:r w:rsidR="00E50089" w:rsidRPr="00E50089">
        <w:rPr>
          <w:rFonts w:ascii="Georgia" w:hAnsi="Georgia" w:cs="Calibri"/>
          <w:i/>
          <w:sz w:val="20"/>
          <w:szCs w:val="20"/>
        </w:rPr>
        <w:t xml:space="preserve">:05 </w:t>
      </w:r>
      <w:r>
        <w:rPr>
          <w:rFonts w:ascii="Georgia" w:hAnsi="Georgia" w:cs="Calibri"/>
          <w:i/>
          <w:sz w:val="20"/>
          <w:szCs w:val="20"/>
        </w:rPr>
        <w:t>a</w:t>
      </w:r>
      <w:r w:rsidR="00E50089" w:rsidRPr="00E50089">
        <w:rPr>
          <w:rFonts w:ascii="Georgia" w:hAnsi="Georgia" w:cs="Calibri"/>
          <w:i/>
          <w:sz w:val="20"/>
          <w:szCs w:val="20"/>
        </w:rPr>
        <w:t>.m.</w:t>
      </w:r>
      <w:r w:rsidR="00E50089">
        <w:rPr>
          <w:rFonts w:ascii="Georgia" w:hAnsi="Georgia" w:cs="Calibri"/>
          <w:sz w:val="20"/>
          <w:szCs w:val="20"/>
        </w:rPr>
        <w:tab/>
      </w:r>
      <w:r w:rsidR="00E50089">
        <w:rPr>
          <w:rFonts w:ascii="Georgia" w:hAnsi="Georgia" w:cs="Calibri"/>
          <w:sz w:val="20"/>
          <w:szCs w:val="20"/>
        </w:rPr>
        <w:tab/>
      </w:r>
      <w:r w:rsidR="00936706">
        <w:rPr>
          <w:rFonts w:ascii="Georgia" w:hAnsi="Georgia" w:cs="Calibri"/>
          <w:b/>
          <w:i/>
          <w:sz w:val="20"/>
          <w:szCs w:val="20"/>
        </w:rPr>
        <w:t>Lauren</w:t>
      </w:r>
      <w:r w:rsidR="003E7540">
        <w:rPr>
          <w:rFonts w:ascii="Georgia" w:hAnsi="Georgia" w:cs="Calibri"/>
          <w:b/>
          <w:i/>
          <w:sz w:val="20"/>
          <w:szCs w:val="20"/>
        </w:rPr>
        <w:t xml:space="preserve"> Walens</w:t>
      </w:r>
      <w:r w:rsidR="00504846">
        <w:rPr>
          <w:rFonts w:ascii="Georgia" w:hAnsi="Georgia" w:cs="Calibri"/>
          <w:b/>
          <w:i/>
          <w:sz w:val="20"/>
          <w:szCs w:val="20"/>
        </w:rPr>
        <w:t xml:space="preserve"> </w:t>
      </w:r>
      <w:r w:rsidR="00E50089" w:rsidRPr="002C5E50">
        <w:rPr>
          <w:rFonts w:ascii="Georgia" w:hAnsi="Georgia" w:cs="Calibri"/>
          <w:i/>
          <w:sz w:val="20"/>
          <w:szCs w:val="20"/>
        </w:rPr>
        <w:t>to welcome all</w:t>
      </w:r>
      <w:r w:rsidR="008E43E5">
        <w:rPr>
          <w:rFonts w:ascii="Georgia" w:hAnsi="Georgia" w:cs="Calibri"/>
          <w:i/>
          <w:sz w:val="20"/>
          <w:szCs w:val="20"/>
        </w:rPr>
        <w:t xml:space="preserve"> and</w:t>
      </w:r>
      <w:r w:rsidR="00563E67">
        <w:rPr>
          <w:rFonts w:ascii="Georgia" w:hAnsi="Georgia" w:cs="Calibri"/>
          <w:i/>
          <w:sz w:val="20"/>
          <w:szCs w:val="20"/>
        </w:rPr>
        <w:t xml:space="preserve"> introduce </w:t>
      </w:r>
      <w:r w:rsidR="003E7540">
        <w:rPr>
          <w:rFonts w:ascii="Georgia" w:hAnsi="Georgia" w:cs="Calibri"/>
          <w:i/>
          <w:sz w:val="20"/>
          <w:szCs w:val="20"/>
        </w:rPr>
        <w:t>Dr. Sophie Jan</w:t>
      </w:r>
      <w:r w:rsidR="000D261B">
        <w:rPr>
          <w:rFonts w:ascii="Georgia" w:hAnsi="Georgia" w:cs="Calibri"/>
          <w:i/>
          <w:sz w:val="20"/>
          <w:szCs w:val="20"/>
        </w:rPr>
        <w:t xml:space="preserve"> </w:t>
      </w:r>
    </w:p>
    <w:p w14:paraId="52BC8011" w14:textId="77777777" w:rsidR="00AF734F" w:rsidRDefault="00E50089" w:rsidP="007F6CE5">
      <w:pPr>
        <w:tabs>
          <w:tab w:val="left" w:pos="1589"/>
        </w:tabs>
        <w:rPr>
          <w:rFonts w:ascii="Georgia" w:hAnsi="Georgia" w:cs="Calibri"/>
          <w:sz w:val="20"/>
          <w:szCs w:val="20"/>
        </w:rPr>
      </w:pPr>
      <w:r>
        <w:rPr>
          <w:rFonts w:ascii="Georgia" w:hAnsi="Georgia" w:cs="Calibri"/>
          <w:sz w:val="20"/>
          <w:szCs w:val="20"/>
        </w:rPr>
        <w:tab/>
      </w:r>
      <w:r>
        <w:rPr>
          <w:rFonts w:ascii="Georgia" w:hAnsi="Georgia" w:cs="Calibri"/>
          <w:sz w:val="20"/>
          <w:szCs w:val="20"/>
        </w:rPr>
        <w:tab/>
      </w:r>
      <w:r>
        <w:rPr>
          <w:rFonts w:ascii="Georgia" w:hAnsi="Georgia" w:cs="Calibri"/>
          <w:sz w:val="20"/>
          <w:szCs w:val="20"/>
        </w:rPr>
        <w:tab/>
      </w:r>
      <w:r>
        <w:rPr>
          <w:rFonts w:ascii="Georgia" w:hAnsi="Georgia" w:cs="Calibri"/>
          <w:sz w:val="20"/>
          <w:szCs w:val="20"/>
        </w:rPr>
        <w:tab/>
      </w:r>
    </w:p>
    <w:p w14:paraId="691DF352" w14:textId="3D61D2DD" w:rsidR="00E50089" w:rsidRDefault="00AF734F" w:rsidP="007F6CE5">
      <w:pPr>
        <w:tabs>
          <w:tab w:val="left" w:pos="1589"/>
        </w:tabs>
        <w:rPr>
          <w:rFonts w:ascii="Georgia" w:hAnsi="Georgia" w:cs="Calibri"/>
          <w:sz w:val="20"/>
          <w:szCs w:val="20"/>
        </w:rPr>
      </w:pPr>
      <w:r>
        <w:rPr>
          <w:rFonts w:ascii="Georgia" w:hAnsi="Georgia" w:cs="Calibri"/>
          <w:i/>
          <w:sz w:val="20"/>
          <w:szCs w:val="20"/>
        </w:rPr>
        <w:t>10:05</w:t>
      </w:r>
      <w:r w:rsidRPr="00E50089">
        <w:rPr>
          <w:rFonts w:ascii="Georgia" w:hAnsi="Georgia" w:cs="Calibri"/>
          <w:i/>
          <w:sz w:val="20"/>
          <w:szCs w:val="20"/>
        </w:rPr>
        <w:t>-</w:t>
      </w:r>
      <w:r>
        <w:rPr>
          <w:rFonts w:ascii="Georgia" w:hAnsi="Georgia" w:cs="Calibri"/>
          <w:i/>
          <w:sz w:val="20"/>
          <w:szCs w:val="20"/>
        </w:rPr>
        <w:t>10</w:t>
      </w:r>
      <w:r w:rsidRPr="00E50089">
        <w:rPr>
          <w:rFonts w:ascii="Georgia" w:hAnsi="Georgia" w:cs="Calibri"/>
          <w:i/>
          <w:sz w:val="20"/>
          <w:szCs w:val="20"/>
        </w:rPr>
        <w:t>:</w:t>
      </w:r>
      <w:r>
        <w:rPr>
          <w:rFonts w:ascii="Georgia" w:hAnsi="Georgia" w:cs="Calibri"/>
          <w:i/>
          <w:sz w:val="20"/>
          <w:szCs w:val="20"/>
        </w:rPr>
        <w:t>10</w:t>
      </w:r>
      <w:r w:rsidRPr="00E50089">
        <w:rPr>
          <w:rFonts w:ascii="Georgia" w:hAnsi="Georgia" w:cs="Calibri"/>
          <w:i/>
          <w:sz w:val="20"/>
          <w:szCs w:val="20"/>
        </w:rPr>
        <w:t xml:space="preserve"> </w:t>
      </w:r>
      <w:r>
        <w:rPr>
          <w:rFonts w:ascii="Georgia" w:hAnsi="Georgia" w:cs="Calibri"/>
          <w:i/>
          <w:sz w:val="20"/>
          <w:szCs w:val="20"/>
        </w:rPr>
        <w:t>a</w:t>
      </w:r>
      <w:r w:rsidRPr="00E50089">
        <w:rPr>
          <w:rFonts w:ascii="Georgia" w:hAnsi="Georgia" w:cs="Calibri"/>
          <w:i/>
          <w:sz w:val="20"/>
          <w:szCs w:val="20"/>
        </w:rPr>
        <w:t>.m.</w:t>
      </w:r>
      <w:r>
        <w:rPr>
          <w:rFonts w:ascii="Georgia" w:hAnsi="Georgia" w:cs="Calibri"/>
          <w:i/>
          <w:sz w:val="20"/>
          <w:szCs w:val="20"/>
        </w:rPr>
        <w:tab/>
      </w:r>
      <w:r>
        <w:rPr>
          <w:rFonts w:ascii="Georgia" w:hAnsi="Georgia" w:cs="Calibri"/>
          <w:i/>
          <w:sz w:val="20"/>
          <w:szCs w:val="20"/>
        </w:rPr>
        <w:tab/>
      </w:r>
      <w:r w:rsidR="003E7540">
        <w:rPr>
          <w:rFonts w:ascii="Georgia" w:hAnsi="Georgia" w:cs="Calibri"/>
          <w:sz w:val="20"/>
          <w:szCs w:val="20"/>
        </w:rPr>
        <w:tab/>
      </w:r>
      <w:r w:rsidR="003E7540">
        <w:rPr>
          <w:rFonts w:ascii="Georgia" w:hAnsi="Georgia" w:cs="Calibri"/>
          <w:sz w:val="20"/>
          <w:szCs w:val="20"/>
        </w:rPr>
        <w:tab/>
      </w:r>
      <w:r w:rsidR="00E50089">
        <w:rPr>
          <w:rFonts w:ascii="Georgia" w:hAnsi="Georgia" w:cs="Calibri"/>
          <w:sz w:val="20"/>
          <w:szCs w:val="20"/>
        </w:rPr>
        <w:t>OPENING REMARKS</w:t>
      </w:r>
      <w:r w:rsidR="003E7540">
        <w:rPr>
          <w:rFonts w:ascii="Georgia" w:hAnsi="Georgia" w:cs="Calibri"/>
          <w:sz w:val="20"/>
          <w:szCs w:val="20"/>
        </w:rPr>
        <w:t xml:space="preserve"> from </w:t>
      </w:r>
      <w:r w:rsidR="00A61ED8">
        <w:rPr>
          <w:rFonts w:ascii="Georgia" w:hAnsi="Georgia" w:cs="Calibri"/>
          <w:sz w:val="20"/>
          <w:szCs w:val="20"/>
        </w:rPr>
        <w:t>Dr. Jan</w:t>
      </w:r>
      <w:r w:rsidR="00CA4F04">
        <w:rPr>
          <w:rFonts w:ascii="Georgia" w:hAnsi="Georgia" w:cs="Calibri"/>
          <w:sz w:val="20"/>
          <w:szCs w:val="20"/>
        </w:rPr>
        <w:t xml:space="preserve"> </w:t>
      </w:r>
    </w:p>
    <w:p w14:paraId="048682B9" w14:textId="77777777" w:rsidR="00F96628" w:rsidRDefault="00F96628" w:rsidP="007F6CE5">
      <w:pPr>
        <w:tabs>
          <w:tab w:val="left" w:pos="1589"/>
        </w:tabs>
        <w:rPr>
          <w:rFonts w:ascii="Georgia" w:hAnsi="Georgia" w:cs="Calibri"/>
          <w:sz w:val="20"/>
          <w:szCs w:val="20"/>
        </w:rPr>
      </w:pPr>
    </w:p>
    <w:p w14:paraId="6869B16B" w14:textId="46833C56" w:rsidR="00E50089" w:rsidRDefault="00F96628" w:rsidP="007F6CE5">
      <w:pPr>
        <w:tabs>
          <w:tab w:val="left" w:pos="1589"/>
        </w:tabs>
        <w:rPr>
          <w:rFonts w:ascii="Georgia" w:hAnsi="Georgia" w:cs="Calibri"/>
          <w:sz w:val="20"/>
          <w:szCs w:val="20"/>
        </w:rPr>
      </w:pPr>
      <w:r>
        <w:rPr>
          <w:rFonts w:ascii="Georgia" w:hAnsi="Georgia" w:cs="Calibri"/>
          <w:sz w:val="20"/>
          <w:szCs w:val="20"/>
        </w:rPr>
        <w:tab/>
      </w:r>
      <w:r>
        <w:rPr>
          <w:rFonts w:ascii="Georgia" w:hAnsi="Georgia" w:cs="Calibri"/>
          <w:sz w:val="20"/>
          <w:szCs w:val="20"/>
        </w:rPr>
        <w:tab/>
      </w:r>
      <w:r>
        <w:rPr>
          <w:rFonts w:ascii="Georgia" w:hAnsi="Georgia" w:cs="Calibri"/>
          <w:sz w:val="20"/>
          <w:szCs w:val="20"/>
        </w:rPr>
        <w:tab/>
      </w:r>
      <w:r>
        <w:rPr>
          <w:rFonts w:ascii="Georgia" w:hAnsi="Georgia" w:cs="Calibri"/>
          <w:sz w:val="20"/>
          <w:szCs w:val="20"/>
        </w:rPr>
        <w:tab/>
      </w:r>
      <w:r w:rsidR="00E50089">
        <w:rPr>
          <w:rFonts w:ascii="Georgia" w:hAnsi="Georgia" w:cs="Calibri"/>
          <w:sz w:val="20"/>
          <w:szCs w:val="20"/>
        </w:rPr>
        <w:t>INTRODUCTIONS:</w:t>
      </w:r>
    </w:p>
    <w:p w14:paraId="697DB1EE" w14:textId="77777777" w:rsidR="00F52181" w:rsidRDefault="00F52181" w:rsidP="007F6CE5">
      <w:pPr>
        <w:tabs>
          <w:tab w:val="left" w:pos="1589"/>
        </w:tabs>
        <w:rPr>
          <w:rFonts w:ascii="Georgia" w:hAnsi="Georgia" w:cs="Calibri"/>
          <w:sz w:val="20"/>
          <w:szCs w:val="20"/>
        </w:rPr>
      </w:pPr>
    </w:p>
    <w:p w14:paraId="39C84657" w14:textId="77777777" w:rsidR="00891830" w:rsidRDefault="00891830" w:rsidP="007F6CE5">
      <w:pPr>
        <w:tabs>
          <w:tab w:val="left" w:pos="1589"/>
        </w:tabs>
        <w:rPr>
          <w:rFonts w:ascii="Georgia" w:hAnsi="Georgia" w:cs="Calibri"/>
          <w:sz w:val="20"/>
          <w:szCs w:val="20"/>
        </w:rPr>
      </w:pPr>
      <w:r>
        <w:rPr>
          <w:rFonts w:ascii="Georgia" w:hAnsi="Georgia" w:cs="Calibri"/>
          <w:sz w:val="20"/>
          <w:szCs w:val="20"/>
        </w:rPr>
        <w:tab/>
      </w:r>
      <w:r>
        <w:rPr>
          <w:rFonts w:ascii="Georgia" w:hAnsi="Georgia" w:cs="Calibri"/>
          <w:sz w:val="20"/>
          <w:szCs w:val="20"/>
        </w:rPr>
        <w:tab/>
      </w:r>
      <w:r>
        <w:rPr>
          <w:rFonts w:ascii="Georgia" w:hAnsi="Georgia" w:cs="Calibri"/>
          <w:sz w:val="20"/>
          <w:szCs w:val="20"/>
        </w:rPr>
        <w:tab/>
      </w:r>
      <w:r>
        <w:rPr>
          <w:rFonts w:ascii="Georgia" w:hAnsi="Georgia" w:cs="Calibri"/>
          <w:sz w:val="20"/>
          <w:szCs w:val="20"/>
        </w:rPr>
        <w:tab/>
        <w:t xml:space="preserve">Before we dive in, I’d like to introduce our panel of speakers. </w:t>
      </w:r>
    </w:p>
    <w:p w14:paraId="533F43BB" w14:textId="77777777" w:rsidR="00891830" w:rsidRDefault="00891830" w:rsidP="007F6CE5">
      <w:pPr>
        <w:tabs>
          <w:tab w:val="left" w:pos="1589"/>
        </w:tabs>
        <w:rPr>
          <w:rFonts w:ascii="Georgia" w:hAnsi="Georgia" w:cs="Calibri"/>
          <w:sz w:val="20"/>
          <w:szCs w:val="20"/>
        </w:rPr>
      </w:pPr>
    </w:p>
    <w:p w14:paraId="3D164BC1" w14:textId="1CA0143D" w:rsidR="00E50089" w:rsidRPr="002C5E50" w:rsidRDefault="00891830" w:rsidP="00E50089">
      <w:pPr>
        <w:tabs>
          <w:tab w:val="left" w:pos="1589"/>
        </w:tabs>
        <w:ind w:left="3600"/>
        <w:rPr>
          <w:rFonts w:ascii="Georgia" w:hAnsi="Georgia" w:cs="Calibri"/>
          <w:sz w:val="20"/>
          <w:szCs w:val="20"/>
        </w:rPr>
      </w:pPr>
      <w:r w:rsidRPr="002C5E50">
        <w:rPr>
          <w:rFonts w:ascii="Georgia" w:hAnsi="Georgia" w:cs="Calibri"/>
          <w:sz w:val="20"/>
          <w:szCs w:val="20"/>
        </w:rPr>
        <w:t xml:space="preserve">First up, we have </w:t>
      </w:r>
      <w:r w:rsidR="00E50089" w:rsidRPr="002C5E50">
        <w:rPr>
          <w:rFonts w:ascii="Georgia" w:hAnsi="Georgia" w:cs="Calibri"/>
          <w:sz w:val="20"/>
          <w:szCs w:val="20"/>
        </w:rPr>
        <w:t>Dr. Susan Coff</w:t>
      </w:r>
      <w:r w:rsidRPr="002C5E50">
        <w:rPr>
          <w:rFonts w:ascii="Georgia" w:hAnsi="Georgia" w:cs="Calibri"/>
          <w:sz w:val="20"/>
          <w:szCs w:val="20"/>
        </w:rPr>
        <w:t>i</w:t>
      </w:r>
      <w:r w:rsidR="00E50089" w:rsidRPr="002C5E50">
        <w:rPr>
          <w:rFonts w:ascii="Georgia" w:hAnsi="Georgia" w:cs="Calibri"/>
          <w:sz w:val="20"/>
          <w:szCs w:val="20"/>
        </w:rPr>
        <w:t>n</w:t>
      </w:r>
      <w:r w:rsidRPr="002C5E50">
        <w:rPr>
          <w:rFonts w:ascii="Georgia" w:hAnsi="Georgia" w:cs="Calibri"/>
          <w:sz w:val="20"/>
          <w:szCs w:val="20"/>
        </w:rPr>
        <w:t xml:space="preserve">. </w:t>
      </w:r>
      <w:r w:rsidR="001C368B" w:rsidRPr="002C5E50">
        <w:rPr>
          <w:rFonts w:ascii="Georgia" w:hAnsi="Georgia" w:cs="Calibri"/>
          <w:sz w:val="20"/>
          <w:szCs w:val="20"/>
        </w:rPr>
        <w:t>Susan</w:t>
      </w:r>
      <w:r w:rsidR="00E50089" w:rsidRPr="002C5E50">
        <w:rPr>
          <w:rFonts w:ascii="Georgia" w:hAnsi="Georgia" w:cs="Calibri"/>
          <w:sz w:val="20"/>
          <w:szCs w:val="20"/>
        </w:rPr>
        <w:t xml:space="preserve"> </w:t>
      </w:r>
      <w:r w:rsidR="00AC50BE" w:rsidRPr="00AC50BE">
        <w:rPr>
          <w:rFonts w:ascii="Georgia" w:hAnsi="Georgia" w:cs="Calibri"/>
          <w:sz w:val="20"/>
          <w:szCs w:val="20"/>
        </w:rPr>
        <w:t>is a Professor of Pediatrics in the Division of Infectious Diseases at the University of Pennsylvania School of Medicine and an attending physician at CHOP</w:t>
      </w:r>
      <w:r w:rsidR="00E50089" w:rsidRPr="002C5E50">
        <w:rPr>
          <w:rFonts w:ascii="Georgia" w:hAnsi="Georgia" w:cs="Calibri"/>
          <w:sz w:val="20"/>
          <w:szCs w:val="20"/>
        </w:rPr>
        <w:t>.</w:t>
      </w:r>
      <w:r w:rsidR="002C5E50">
        <w:rPr>
          <w:rFonts w:ascii="Georgia" w:hAnsi="Georgia" w:cs="Calibri"/>
          <w:sz w:val="20"/>
          <w:szCs w:val="20"/>
        </w:rPr>
        <w:t xml:space="preserve"> </w:t>
      </w:r>
      <w:r w:rsidR="002C5E50" w:rsidRPr="002C5E50">
        <w:rPr>
          <w:rFonts w:ascii="Georgia" w:hAnsi="Georgia" w:cs="Calibri"/>
          <w:sz w:val="20"/>
          <w:szCs w:val="20"/>
        </w:rPr>
        <w:t xml:space="preserve">She is also the </w:t>
      </w:r>
      <w:r w:rsidR="003A6CCB">
        <w:rPr>
          <w:rFonts w:ascii="Georgia" w:hAnsi="Georgia" w:cs="Calibri"/>
          <w:sz w:val="20"/>
          <w:szCs w:val="20"/>
        </w:rPr>
        <w:t>m</w:t>
      </w:r>
      <w:r w:rsidR="002C5E50" w:rsidRPr="002C5E50">
        <w:rPr>
          <w:rFonts w:ascii="Georgia" w:hAnsi="Georgia" w:cs="Calibri"/>
          <w:sz w:val="20"/>
          <w:szCs w:val="20"/>
        </w:rPr>
        <w:t xml:space="preserve">edical </w:t>
      </w:r>
      <w:r w:rsidR="003A6CCB">
        <w:rPr>
          <w:rFonts w:ascii="Georgia" w:hAnsi="Georgia" w:cs="Calibri"/>
          <w:sz w:val="20"/>
          <w:szCs w:val="20"/>
        </w:rPr>
        <w:t>c</w:t>
      </w:r>
      <w:r w:rsidR="002C5E50" w:rsidRPr="002C5E50">
        <w:rPr>
          <w:rFonts w:ascii="Georgia" w:hAnsi="Georgia" w:cs="Calibri"/>
          <w:sz w:val="20"/>
          <w:szCs w:val="20"/>
        </w:rPr>
        <w:t>onsultant in the Division of Disease Control at the Philadelphia Department of Public Health</w:t>
      </w:r>
      <w:r w:rsidR="00B476CD">
        <w:rPr>
          <w:rFonts w:ascii="Georgia" w:hAnsi="Georgia" w:cs="Calibri"/>
          <w:sz w:val="20"/>
          <w:szCs w:val="20"/>
        </w:rPr>
        <w:t xml:space="preserve"> </w:t>
      </w:r>
      <w:r w:rsidR="00B476CD" w:rsidRPr="00B476CD">
        <w:rPr>
          <w:rFonts w:ascii="Georgia" w:hAnsi="Georgia" w:cs="Calibri"/>
          <w:sz w:val="20"/>
          <w:szCs w:val="20"/>
        </w:rPr>
        <w:t xml:space="preserve">where she is supporting the COVID-19 </w:t>
      </w:r>
      <w:r w:rsidR="00B476CD">
        <w:rPr>
          <w:rFonts w:ascii="Georgia" w:hAnsi="Georgia" w:cs="Calibri"/>
          <w:sz w:val="20"/>
          <w:szCs w:val="20"/>
        </w:rPr>
        <w:t>r</w:t>
      </w:r>
      <w:r w:rsidR="00B476CD" w:rsidRPr="00B476CD">
        <w:rPr>
          <w:rFonts w:ascii="Georgia" w:hAnsi="Georgia" w:cs="Calibri"/>
          <w:sz w:val="20"/>
          <w:szCs w:val="20"/>
        </w:rPr>
        <w:t>esponse for the City of Philadelphia</w:t>
      </w:r>
      <w:r w:rsidR="002C5E50">
        <w:rPr>
          <w:rFonts w:ascii="Georgia" w:hAnsi="Georgia" w:cs="Calibri"/>
          <w:sz w:val="20"/>
          <w:szCs w:val="20"/>
        </w:rPr>
        <w:t>.</w:t>
      </w:r>
    </w:p>
    <w:p w14:paraId="1B64F765" w14:textId="77777777" w:rsidR="00E50089" w:rsidRPr="00026FE5" w:rsidRDefault="00E50089" w:rsidP="007F6CE5">
      <w:pPr>
        <w:tabs>
          <w:tab w:val="left" w:pos="1589"/>
        </w:tabs>
        <w:rPr>
          <w:rFonts w:ascii="Georgia" w:hAnsi="Georgia" w:cs="Calibri"/>
          <w:sz w:val="20"/>
          <w:szCs w:val="20"/>
        </w:rPr>
      </w:pPr>
    </w:p>
    <w:p w14:paraId="70357F2C" w14:textId="0073E20C" w:rsidR="006A0B3B" w:rsidRPr="006A0B3B" w:rsidRDefault="00891830" w:rsidP="006A0B3B">
      <w:pPr>
        <w:tabs>
          <w:tab w:val="left" w:pos="1589"/>
        </w:tabs>
        <w:ind w:left="3600"/>
        <w:rPr>
          <w:rFonts w:ascii="Georgia" w:hAnsi="Georgia" w:cs="Calibri"/>
          <w:sz w:val="20"/>
          <w:szCs w:val="20"/>
        </w:rPr>
      </w:pPr>
      <w:r w:rsidRPr="002C5E50">
        <w:rPr>
          <w:rFonts w:ascii="Georgia" w:hAnsi="Georgia" w:cs="Calibri"/>
          <w:sz w:val="20"/>
          <w:szCs w:val="20"/>
          <w:lang w:val="en"/>
        </w:rPr>
        <w:t xml:space="preserve">Next we have </w:t>
      </w:r>
      <w:r w:rsidR="006A0B3B" w:rsidRPr="006A0B3B">
        <w:rPr>
          <w:rFonts w:ascii="Georgia" w:hAnsi="Georgia" w:cs="Calibri"/>
          <w:sz w:val="20"/>
          <w:szCs w:val="20"/>
        </w:rPr>
        <w:t xml:space="preserve">Carole Clancy </w:t>
      </w:r>
      <w:r w:rsidR="006A0B3B">
        <w:rPr>
          <w:rFonts w:ascii="Georgia" w:hAnsi="Georgia" w:cs="Calibri"/>
          <w:sz w:val="20"/>
          <w:szCs w:val="20"/>
        </w:rPr>
        <w:t xml:space="preserve">who </w:t>
      </w:r>
      <w:r w:rsidR="006A0B3B" w:rsidRPr="006A0B3B">
        <w:rPr>
          <w:rFonts w:ascii="Georgia" w:hAnsi="Georgia" w:cs="Calibri"/>
          <w:sz w:val="20"/>
          <w:szCs w:val="20"/>
        </w:rPr>
        <w:t xml:space="preserve">serves as the Director </w:t>
      </w:r>
      <w:r w:rsidR="00757EFB">
        <w:rPr>
          <w:rFonts w:ascii="Georgia" w:hAnsi="Georgia" w:cs="Calibri"/>
          <w:sz w:val="20"/>
          <w:szCs w:val="20"/>
        </w:rPr>
        <w:t xml:space="preserve">of </w:t>
      </w:r>
      <w:r w:rsidR="006A0B3B" w:rsidRPr="006A0B3B">
        <w:rPr>
          <w:rFonts w:ascii="Georgia" w:hAnsi="Georgia" w:cs="Calibri"/>
          <w:sz w:val="20"/>
          <w:szCs w:val="20"/>
        </w:rPr>
        <w:t xml:space="preserve">Special Education for the Pennsylvania Department of Education. Her extensive background includes over </w:t>
      </w:r>
      <w:r w:rsidR="00C05E44">
        <w:rPr>
          <w:rFonts w:ascii="Georgia" w:hAnsi="Georgia" w:cs="Calibri"/>
          <w:sz w:val="20"/>
          <w:szCs w:val="20"/>
        </w:rPr>
        <w:t>25</w:t>
      </w:r>
      <w:r w:rsidR="006A0B3B" w:rsidRPr="006A0B3B">
        <w:rPr>
          <w:rFonts w:ascii="Georgia" w:hAnsi="Georgia" w:cs="Calibri"/>
          <w:sz w:val="20"/>
          <w:szCs w:val="20"/>
        </w:rPr>
        <w:t xml:space="preserve"> years spearheading initiatives in the field of Special Education within her school districts.</w:t>
      </w:r>
    </w:p>
    <w:p w14:paraId="6B93402F" w14:textId="3993A534" w:rsidR="00CA4F04" w:rsidRPr="002C5E50" w:rsidRDefault="00CA4F04" w:rsidP="006A0B3B">
      <w:pPr>
        <w:tabs>
          <w:tab w:val="left" w:pos="1589"/>
        </w:tabs>
        <w:ind w:left="3600"/>
        <w:rPr>
          <w:rFonts w:ascii="Georgia" w:hAnsi="Georgia" w:cs="Calibri"/>
          <w:iCs/>
          <w:sz w:val="20"/>
          <w:szCs w:val="20"/>
        </w:rPr>
      </w:pPr>
    </w:p>
    <w:p w14:paraId="2003FEA5" w14:textId="1D42F7EB" w:rsidR="00EC6509" w:rsidRPr="00EC6509" w:rsidRDefault="00715BE2" w:rsidP="00EC6509">
      <w:pPr>
        <w:tabs>
          <w:tab w:val="left" w:pos="1589"/>
        </w:tabs>
        <w:ind w:left="3600"/>
        <w:rPr>
          <w:rFonts w:ascii="Georgia" w:hAnsi="Georgia" w:cs="Calibri"/>
          <w:iCs/>
          <w:sz w:val="20"/>
          <w:szCs w:val="20"/>
        </w:rPr>
      </w:pPr>
      <w:r>
        <w:rPr>
          <w:rFonts w:ascii="Georgia" w:hAnsi="Georgia" w:cs="Calibri"/>
          <w:iCs/>
          <w:sz w:val="20"/>
          <w:szCs w:val="20"/>
        </w:rPr>
        <w:t>Also with us today is</w:t>
      </w:r>
      <w:r w:rsidR="00891830" w:rsidRPr="002C5E50">
        <w:rPr>
          <w:rFonts w:ascii="Georgia" w:hAnsi="Georgia" w:cs="Calibri"/>
          <w:iCs/>
          <w:sz w:val="20"/>
          <w:szCs w:val="20"/>
        </w:rPr>
        <w:t xml:space="preserve"> </w:t>
      </w:r>
      <w:r w:rsidR="00EC6509" w:rsidRPr="00EC6509">
        <w:rPr>
          <w:rFonts w:ascii="Georgia" w:hAnsi="Georgia" w:cs="Calibri"/>
          <w:iCs/>
          <w:sz w:val="20"/>
          <w:szCs w:val="20"/>
        </w:rPr>
        <w:t>Rylin Rodgers</w:t>
      </w:r>
      <w:r w:rsidR="00EC6509">
        <w:rPr>
          <w:rFonts w:ascii="Georgia" w:hAnsi="Georgia" w:cs="Calibri"/>
          <w:iCs/>
          <w:sz w:val="20"/>
          <w:szCs w:val="20"/>
        </w:rPr>
        <w:t xml:space="preserve"> who</w:t>
      </w:r>
      <w:r w:rsidR="00EC6509" w:rsidRPr="00EC6509">
        <w:rPr>
          <w:rFonts w:ascii="Georgia" w:hAnsi="Georgia" w:cs="Calibri"/>
          <w:iCs/>
          <w:sz w:val="20"/>
          <w:szCs w:val="20"/>
        </w:rPr>
        <w:t xml:space="preserve"> is the Director of Public Policy at the Association of University Centers on Disabilities where she works on federal policy and legislative issues that affect people with developmental disabilities and their families</w:t>
      </w:r>
      <w:r w:rsidR="00EC6509">
        <w:rPr>
          <w:rFonts w:ascii="Georgia" w:hAnsi="Georgia" w:cs="Calibri"/>
          <w:iCs/>
          <w:sz w:val="20"/>
          <w:szCs w:val="20"/>
        </w:rPr>
        <w:t>.</w:t>
      </w:r>
      <w:r w:rsidR="00757EFB">
        <w:rPr>
          <w:rFonts w:ascii="Georgia" w:hAnsi="Georgia" w:cs="Calibri"/>
          <w:iCs/>
          <w:sz w:val="20"/>
          <w:szCs w:val="20"/>
        </w:rPr>
        <w:t xml:space="preserve"> </w:t>
      </w:r>
      <w:r w:rsidR="00757EFB" w:rsidRPr="00757EFB">
        <w:rPr>
          <w:rFonts w:ascii="Georgia" w:hAnsi="Georgia" w:cs="Calibri"/>
          <w:iCs/>
          <w:sz w:val="20"/>
          <w:szCs w:val="20"/>
        </w:rPr>
        <w:t xml:space="preserve">Both as a parent and as a professional, </w:t>
      </w:r>
      <w:r w:rsidR="00757EFB">
        <w:rPr>
          <w:rFonts w:ascii="Georgia" w:hAnsi="Georgia" w:cs="Calibri"/>
          <w:iCs/>
          <w:sz w:val="20"/>
          <w:szCs w:val="20"/>
        </w:rPr>
        <w:t>Rylin</w:t>
      </w:r>
      <w:r w:rsidR="00757EFB" w:rsidRPr="00757EFB">
        <w:rPr>
          <w:rFonts w:ascii="Georgia" w:hAnsi="Georgia" w:cs="Calibri"/>
          <w:iCs/>
          <w:sz w:val="20"/>
          <w:szCs w:val="20"/>
        </w:rPr>
        <w:t xml:space="preserve"> has extensive expertise on topics including special education regulations, public and private health care financing, and family/professional partnerships.</w:t>
      </w:r>
    </w:p>
    <w:p w14:paraId="0045E8BC" w14:textId="78FF77BA" w:rsidR="00715BE2" w:rsidRDefault="00715BE2" w:rsidP="00EC6509">
      <w:pPr>
        <w:tabs>
          <w:tab w:val="left" w:pos="1589"/>
        </w:tabs>
        <w:rPr>
          <w:rFonts w:ascii="Georgia" w:hAnsi="Georgia" w:cs="Calibri"/>
          <w:iCs/>
          <w:sz w:val="20"/>
          <w:szCs w:val="20"/>
        </w:rPr>
      </w:pPr>
    </w:p>
    <w:p w14:paraId="7BA11CB8" w14:textId="5F6BC4B8" w:rsidR="00715BE2" w:rsidRPr="002C5E50" w:rsidRDefault="00715BE2" w:rsidP="0086725F">
      <w:pPr>
        <w:tabs>
          <w:tab w:val="left" w:pos="1589"/>
        </w:tabs>
        <w:ind w:left="3600"/>
        <w:rPr>
          <w:rFonts w:ascii="Georgia" w:hAnsi="Georgia" w:cs="Calibri"/>
          <w:iCs/>
          <w:sz w:val="20"/>
          <w:szCs w:val="20"/>
        </w:rPr>
      </w:pPr>
      <w:r>
        <w:rPr>
          <w:rFonts w:ascii="Georgia" w:hAnsi="Georgia" w:cs="Calibri"/>
          <w:iCs/>
          <w:sz w:val="20"/>
          <w:szCs w:val="20"/>
        </w:rPr>
        <w:t xml:space="preserve">And lastly, we </w:t>
      </w:r>
      <w:r w:rsidR="00276218">
        <w:rPr>
          <w:rFonts w:ascii="Georgia" w:hAnsi="Georgia" w:cs="Calibri"/>
          <w:iCs/>
          <w:sz w:val="20"/>
          <w:szCs w:val="20"/>
        </w:rPr>
        <w:t xml:space="preserve">have Dr. </w:t>
      </w:r>
      <w:r w:rsidR="00276218" w:rsidRPr="00276218">
        <w:rPr>
          <w:rFonts w:ascii="Georgia" w:hAnsi="Georgia" w:cs="Calibri"/>
          <w:iCs/>
          <w:sz w:val="20"/>
          <w:szCs w:val="20"/>
        </w:rPr>
        <w:t>Kate Wallis</w:t>
      </w:r>
      <w:r w:rsidR="00276218">
        <w:rPr>
          <w:rFonts w:ascii="Georgia" w:hAnsi="Georgia" w:cs="Calibri"/>
          <w:iCs/>
          <w:sz w:val="20"/>
          <w:szCs w:val="20"/>
        </w:rPr>
        <w:t xml:space="preserve">, </w:t>
      </w:r>
      <w:r w:rsidR="00F96628">
        <w:rPr>
          <w:rFonts w:ascii="Georgia" w:hAnsi="Georgia" w:cs="Calibri"/>
          <w:iCs/>
          <w:sz w:val="20"/>
          <w:szCs w:val="20"/>
        </w:rPr>
        <w:t xml:space="preserve">who is </w:t>
      </w:r>
      <w:r w:rsidR="00276218" w:rsidRPr="00276218">
        <w:rPr>
          <w:rFonts w:ascii="Georgia" w:hAnsi="Georgia" w:cs="Calibri"/>
          <w:iCs/>
          <w:sz w:val="20"/>
          <w:szCs w:val="20"/>
        </w:rPr>
        <w:t>a</w:t>
      </w:r>
      <w:r w:rsidR="00F96628">
        <w:rPr>
          <w:rFonts w:ascii="Georgia" w:hAnsi="Georgia" w:cs="Calibri"/>
          <w:iCs/>
          <w:sz w:val="20"/>
          <w:szCs w:val="20"/>
        </w:rPr>
        <w:t xml:space="preserve"> faculty member</w:t>
      </w:r>
      <w:r w:rsidR="00276218" w:rsidRPr="00276218">
        <w:rPr>
          <w:rFonts w:ascii="Georgia" w:hAnsi="Georgia" w:cs="Calibri"/>
          <w:iCs/>
          <w:sz w:val="20"/>
          <w:szCs w:val="20"/>
        </w:rPr>
        <w:t xml:space="preserve"> at PolicyLab, an attending physician in </w:t>
      </w:r>
      <w:r w:rsidR="00F96628">
        <w:rPr>
          <w:rFonts w:ascii="Georgia" w:hAnsi="Georgia" w:cs="Calibri"/>
          <w:iCs/>
          <w:sz w:val="20"/>
          <w:szCs w:val="20"/>
        </w:rPr>
        <w:t>CHOP’s</w:t>
      </w:r>
      <w:r w:rsidR="00276218" w:rsidRPr="00276218">
        <w:rPr>
          <w:rFonts w:ascii="Georgia" w:hAnsi="Georgia" w:cs="Calibri"/>
          <w:iCs/>
          <w:sz w:val="20"/>
          <w:szCs w:val="20"/>
        </w:rPr>
        <w:t xml:space="preserve"> Division of Developmental and Behavioral Pediatrics, </w:t>
      </w:r>
      <w:r w:rsidR="00563E67">
        <w:rPr>
          <w:rFonts w:ascii="Georgia" w:hAnsi="Georgia" w:cs="Calibri"/>
          <w:iCs/>
          <w:sz w:val="20"/>
          <w:szCs w:val="20"/>
        </w:rPr>
        <w:t xml:space="preserve">and </w:t>
      </w:r>
      <w:r w:rsidR="00276218" w:rsidRPr="00276218">
        <w:rPr>
          <w:rFonts w:ascii="Georgia" w:hAnsi="Georgia" w:cs="Calibri"/>
          <w:iCs/>
          <w:sz w:val="20"/>
          <w:szCs w:val="20"/>
        </w:rPr>
        <w:t>an Instructor of Pediatrics at the University of Pennsylvania</w:t>
      </w:r>
      <w:r w:rsidR="00563E67">
        <w:rPr>
          <w:rFonts w:ascii="Georgia" w:hAnsi="Georgia" w:cs="Calibri"/>
          <w:iCs/>
          <w:sz w:val="20"/>
          <w:szCs w:val="20"/>
        </w:rPr>
        <w:t>.</w:t>
      </w:r>
      <w:r w:rsidR="0086725F">
        <w:rPr>
          <w:rFonts w:ascii="Georgia" w:hAnsi="Georgia" w:cs="Calibri"/>
          <w:iCs/>
          <w:sz w:val="20"/>
          <w:szCs w:val="20"/>
        </w:rPr>
        <w:t xml:space="preserve"> Dr. Wallis’ research</w:t>
      </w:r>
      <w:r w:rsidR="0086725F" w:rsidRPr="0086725F">
        <w:rPr>
          <w:rFonts w:ascii="Georgia" w:hAnsi="Georgia" w:cs="Calibri"/>
          <w:iCs/>
          <w:sz w:val="20"/>
          <w:szCs w:val="20"/>
        </w:rPr>
        <w:t xml:space="preserve"> </w:t>
      </w:r>
      <w:r w:rsidR="0086725F">
        <w:rPr>
          <w:rFonts w:ascii="Georgia" w:hAnsi="Georgia" w:cs="Calibri"/>
          <w:iCs/>
          <w:sz w:val="20"/>
          <w:szCs w:val="20"/>
        </w:rPr>
        <w:t>focuses</w:t>
      </w:r>
      <w:r w:rsidR="0086725F" w:rsidRPr="0086725F">
        <w:rPr>
          <w:rFonts w:ascii="Georgia" w:hAnsi="Georgia" w:cs="Calibri"/>
          <w:iCs/>
          <w:sz w:val="20"/>
          <w:szCs w:val="20"/>
        </w:rPr>
        <w:t xml:space="preserve"> on improving the equity of identification of young children with developmental disorders and autism spectrum disorder</w:t>
      </w:r>
      <w:r w:rsidR="0086725F">
        <w:rPr>
          <w:rFonts w:ascii="Georgia" w:hAnsi="Georgia" w:cs="Calibri"/>
          <w:iCs/>
          <w:sz w:val="20"/>
          <w:szCs w:val="20"/>
        </w:rPr>
        <w:t>.</w:t>
      </w:r>
    </w:p>
    <w:p w14:paraId="581831F4" w14:textId="77777777" w:rsidR="00891830" w:rsidRDefault="00891830" w:rsidP="00CA4F04">
      <w:pPr>
        <w:tabs>
          <w:tab w:val="left" w:pos="1589"/>
        </w:tabs>
        <w:ind w:left="3600"/>
        <w:rPr>
          <w:rFonts w:ascii="Georgia" w:hAnsi="Georgia" w:cs="Calibri"/>
          <w:i/>
          <w:iCs/>
          <w:sz w:val="20"/>
          <w:szCs w:val="20"/>
        </w:rPr>
      </w:pPr>
    </w:p>
    <w:p w14:paraId="3341384E" w14:textId="2EAF52E0" w:rsidR="00891830" w:rsidRDefault="00F96628" w:rsidP="00CA4F04">
      <w:pPr>
        <w:tabs>
          <w:tab w:val="left" w:pos="1589"/>
        </w:tabs>
        <w:ind w:left="3600"/>
        <w:rPr>
          <w:rFonts w:ascii="Georgia" w:hAnsi="Georgia" w:cs="Calibri"/>
          <w:iCs/>
          <w:sz w:val="20"/>
          <w:szCs w:val="20"/>
        </w:rPr>
      </w:pPr>
      <w:r>
        <w:rPr>
          <w:rFonts w:ascii="Georgia" w:hAnsi="Georgia" w:cs="Calibri"/>
          <w:iCs/>
          <w:sz w:val="20"/>
          <w:szCs w:val="20"/>
        </w:rPr>
        <w:t xml:space="preserve">With that, </w:t>
      </w:r>
      <w:r w:rsidR="00891830" w:rsidRPr="002C5E50">
        <w:rPr>
          <w:rFonts w:ascii="Georgia" w:hAnsi="Georgia" w:cs="Calibri"/>
          <w:iCs/>
          <w:sz w:val="20"/>
          <w:szCs w:val="20"/>
        </w:rPr>
        <w:t xml:space="preserve">Susan, </w:t>
      </w:r>
      <w:r>
        <w:rPr>
          <w:rFonts w:ascii="Georgia" w:hAnsi="Georgia" w:cs="Calibri"/>
          <w:iCs/>
          <w:sz w:val="20"/>
          <w:szCs w:val="20"/>
        </w:rPr>
        <w:t>I’ll ask you to start us off</w:t>
      </w:r>
      <w:r w:rsidR="002F7756">
        <w:rPr>
          <w:rFonts w:ascii="Georgia" w:hAnsi="Georgia" w:cs="Calibri"/>
          <w:iCs/>
          <w:sz w:val="20"/>
          <w:szCs w:val="20"/>
        </w:rPr>
        <w:t xml:space="preserve"> by giving us an overview of COVID-19 and the risk for children</w:t>
      </w:r>
      <w:r>
        <w:rPr>
          <w:rFonts w:ascii="Georgia" w:hAnsi="Georgia" w:cs="Calibri"/>
          <w:iCs/>
          <w:sz w:val="20"/>
          <w:szCs w:val="20"/>
        </w:rPr>
        <w:t>.</w:t>
      </w:r>
    </w:p>
    <w:p w14:paraId="6819D9EE" w14:textId="77777777" w:rsidR="00026FE5" w:rsidRDefault="00026FE5" w:rsidP="00CA4F04">
      <w:pPr>
        <w:tabs>
          <w:tab w:val="left" w:pos="1589"/>
        </w:tabs>
        <w:ind w:left="3600"/>
        <w:rPr>
          <w:rFonts w:ascii="Georgia" w:hAnsi="Georgia" w:cs="Calibri"/>
          <w:iCs/>
          <w:sz w:val="20"/>
          <w:szCs w:val="20"/>
        </w:rPr>
      </w:pPr>
    </w:p>
    <w:p w14:paraId="6C73DB3B" w14:textId="25C2591B" w:rsidR="00026FE5" w:rsidRDefault="003E7540" w:rsidP="00026FE5">
      <w:pPr>
        <w:tabs>
          <w:tab w:val="left" w:pos="1589"/>
        </w:tabs>
        <w:ind w:left="3600"/>
        <w:rPr>
          <w:rFonts w:ascii="Georgia" w:hAnsi="Georgia" w:cs="Calibri"/>
          <w:i/>
          <w:iCs/>
          <w:sz w:val="20"/>
          <w:szCs w:val="20"/>
        </w:rPr>
      </w:pPr>
      <w:r>
        <w:rPr>
          <w:rFonts w:ascii="Georgia" w:hAnsi="Georgia" w:cs="Calibri"/>
          <w:b/>
          <w:i/>
          <w:iCs/>
          <w:sz w:val="20"/>
          <w:szCs w:val="20"/>
        </w:rPr>
        <w:t xml:space="preserve">Dr. </w:t>
      </w:r>
      <w:r w:rsidR="00EC6509">
        <w:rPr>
          <w:rFonts w:ascii="Georgia" w:hAnsi="Georgia" w:cs="Calibri"/>
          <w:b/>
          <w:i/>
          <w:iCs/>
          <w:sz w:val="20"/>
          <w:szCs w:val="20"/>
        </w:rPr>
        <w:t>Marsha</w:t>
      </w:r>
      <w:r>
        <w:rPr>
          <w:rFonts w:ascii="Georgia" w:hAnsi="Georgia" w:cs="Calibri"/>
          <w:b/>
          <w:i/>
          <w:iCs/>
          <w:sz w:val="20"/>
          <w:szCs w:val="20"/>
        </w:rPr>
        <w:t xml:space="preserve"> Gerdes</w:t>
      </w:r>
      <w:r w:rsidR="00026FE5">
        <w:rPr>
          <w:rFonts w:ascii="Georgia" w:hAnsi="Georgia" w:cs="Calibri"/>
          <w:b/>
          <w:i/>
          <w:iCs/>
          <w:sz w:val="20"/>
          <w:szCs w:val="20"/>
        </w:rPr>
        <w:t xml:space="preserve"> </w:t>
      </w:r>
      <w:r w:rsidR="00026FE5" w:rsidRPr="002C5E50">
        <w:rPr>
          <w:rFonts w:ascii="Georgia" w:hAnsi="Georgia" w:cs="Calibri"/>
          <w:i/>
          <w:iCs/>
          <w:sz w:val="20"/>
          <w:szCs w:val="20"/>
        </w:rPr>
        <w:t>to monitor Q&amp;A</w:t>
      </w:r>
    </w:p>
    <w:p w14:paraId="33AE582D" w14:textId="77777777" w:rsidR="00CA4F04" w:rsidRDefault="00CA4F04" w:rsidP="00CA4F04">
      <w:pPr>
        <w:tabs>
          <w:tab w:val="left" w:pos="1589"/>
        </w:tabs>
        <w:rPr>
          <w:rFonts w:ascii="Georgia" w:hAnsi="Georgia" w:cs="Calibri"/>
          <w:i/>
          <w:iCs/>
          <w:sz w:val="20"/>
          <w:szCs w:val="20"/>
        </w:rPr>
      </w:pPr>
    </w:p>
    <w:p w14:paraId="427985FF" w14:textId="6169440D" w:rsidR="00CA4F04" w:rsidRPr="008303D5" w:rsidRDefault="00276218" w:rsidP="00CA4F04">
      <w:pPr>
        <w:tabs>
          <w:tab w:val="left" w:pos="1589"/>
        </w:tabs>
        <w:rPr>
          <w:rFonts w:ascii="Georgia" w:hAnsi="Georgia" w:cs="Calibri"/>
          <w:iCs/>
          <w:sz w:val="20"/>
          <w:szCs w:val="20"/>
        </w:rPr>
      </w:pPr>
      <w:r>
        <w:rPr>
          <w:rFonts w:ascii="Georgia" w:hAnsi="Georgia" w:cs="Calibri"/>
          <w:i/>
          <w:iCs/>
          <w:sz w:val="20"/>
          <w:szCs w:val="20"/>
        </w:rPr>
        <w:t>10</w:t>
      </w:r>
      <w:r w:rsidR="00CA4F04">
        <w:rPr>
          <w:rFonts w:ascii="Georgia" w:hAnsi="Georgia" w:cs="Calibri"/>
          <w:i/>
          <w:iCs/>
          <w:sz w:val="20"/>
          <w:szCs w:val="20"/>
        </w:rPr>
        <w:t>:</w:t>
      </w:r>
      <w:r w:rsidR="00AF734F">
        <w:rPr>
          <w:rFonts w:ascii="Georgia" w:hAnsi="Georgia" w:cs="Calibri"/>
          <w:i/>
          <w:iCs/>
          <w:sz w:val="20"/>
          <w:szCs w:val="20"/>
        </w:rPr>
        <w:t>10</w:t>
      </w:r>
      <w:r w:rsidR="00CA4F04">
        <w:rPr>
          <w:rFonts w:ascii="Georgia" w:hAnsi="Georgia" w:cs="Calibri"/>
          <w:i/>
          <w:iCs/>
          <w:sz w:val="20"/>
          <w:szCs w:val="20"/>
        </w:rPr>
        <w:t>-</w:t>
      </w:r>
      <w:r>
        <w:rPr>
          <w:rFonts w:ascii="Georgia" w:hAnsi="Georgia" w:cs="Calibri"/>
          <w:i/>
          <w:iCs/>
          <w:sz w:val="20"/>
          <w:szCs w:val="20"/>
        </w:rPr>
        <w:t>10</w:t>
      </w:r>
      <w:r w:rsidR="00CA4F04">
        <w:rPr>
          <w:rFonts w:ascii="Georgia" w:hAnsi="Georgia" w:cs="Calibri"/>
          <w:i/>
          <w:iCs/>
          <w:sz w:val="20"/>
          <w:szCs w:val="20"/>
        </w:rPr>
        <w:t>:1</w:t>
      </w:r>
      <w:r w:rsidR="00AF734F">
        <w:rPr>
          <w:rFonts w:ascii="Georgia" w:hAnsi="Georgia" w:cs="Calibri"/>
          <w:i/>
          <w:iCs/>
          <w:sz w:val="20"/>
          <w:szCs w:val="20"/>
        </w:rPr>
        <w:t>5</w:t>
      </w:r>
      <w:r w:rsidR="00CA4F04">
        <w:rPr>
          <w:rFonts w:ascii="Georgia" w:hAnsi="Georgia" w:cs="Calibri"/>
          <w:i/>
          <w:iCs/>
          <w:sz w:val="20"/>
          <w:szCs w:val="20"/>
        </w:rPr>
        <w:t xml:space="preserve"> </w:t>
      </w:r>
      <w:r>
        <w:rPr>
          <w:rFonts w:ascii="Georgia" w:hAnsi="Georgia" w:cs="Calibri"/>
          <w:i/>
          <w:iCs/>
          <w:sz w:val="20"/>
          <w:szCs w:val="20"/>
        </w:rPr>
        <w:t>a</w:t>
      </w:r>
      <w:r w:rsidR="00CA4F04">
        <w:rPr>
          <w:rFonts w:ascii="Georgia" w:hAnsi="Georgia" w:cs="Calibri"/>
          <w:i/>
          <w:iCs/>
          <w:sz w:val="20"/>
          <w:szCs w:val="20"/>
        </w:rPr>
        <w:t>.m.</w:t>
      </w:r>
      <w:r w:rsidR="00CA4F04">
        <w:rPr>
          <w:rFonts w:ascii="Georgia" w:hAnsi="Georgia" w:cs="Calibri"/>
          <w:i/>
          <w:iCs/>
          <w:sz w:val="20"/>
          <w:szCs w:val="20"/>
        </w:rPr>
        <w:tab/>
      </w:r>
      <w:r w:rsidR="00CA4F04">
        <w:rPr>
          <w:rFonts w:ascii="Georgia" w:hAnsi="Georgia" w:cs="Calibri"/>
          <w:i/>
          <w:iCs/>
          <w:sz w:val="20"/>
          <w:szCs w:val="20"/>
        </w:rPr>
        <w:tab/>
      </w:r>
      <w:r w:rsidR="00CA4F04">
        <w:rPr>
          <w:rFonts w:ascii="Georgia" w:hAnsi="Georgia" w:cs="Calibri"/>
          <w:i/>
          <w:iCs/>
          <w:sz w:val="20"/>
          <w:szCs w:val="20"/>
        </w:rPr>
        <w:tab/>
      </w:r>
      <w:r w:rsidR="00CA4F04">
        <w:rPr>
          <w:rFonts w:ascii="Georgia" w:hAnsi="Georgia" w:cs="Calibri"/>
          <w:i/>
          <w:iCs/>
          <w:sz w:val="20"/>
          <w:szCs w:val="20"/>
        </w:rPr>
        <w:tab/>
      </w:r>
      <w:r w:rsidR="00A61ED8">
        <w:rPr>
          <w:rFonts w:ascii="Georgia" w:hAnsi="Georgia" w:cs="Calibri"/>
          <w:b/>
          <w:iCs/>
          <w:sz w:val="20"/>
          <w:szCs w:val="20"/>
        </w:rPr>
        <w:t xml:space="preserve">Dr. </w:t>
      </w:r>
      <w:r w:rsidR="00CA4F04" w:rsidRPr="00B476CD">
        <w:rPr>
          <w:rFonts w:ascii="Georgia" w:hAnsi="Georgia" w:cs="Calibri"/>
          <w:b/>
          <w:iCs/>
          <w:sz w:val="20"/>
          <w:szCs w:val="20"/>
        </w:rPr>
        <w:t>Susan Coff</w:t>
      </w:r>
      <w:r w:rsidR="00B476CD">
        <w:rPr>
          <w:rFonts w:ascii="Georgia" w:hAnsi="Georgia" w:cs="Calibri"/>
          <w:b/>
          <w:iCs/>
          <w:sz w:val="20"/>
          <w:szCs w:val="20"/>
        </w:rPr>
        <w:t>i</w:t>
      </w:r>
      <w:r w:rsidR="00CA4F04" w:rsidRPr="00B476CD">
        <w:rPr>
          <w:rFonts w:ascii="Georgia" w:hAnsi="Georgia" w:cs="Calibri"/>
          <w:b/>
          <w:iCs/>
          <w:sz w:val="20"/>
          <w:szCs w:val="20"/>
        </w:rPr>
        <w:t>n’s remarks</w:t>
      </w:r>
    </w:p>
    <w:p w14:paraId="4B1664B3" w14:textId="77777777" w:rsidR="00CA4F04" w:rsidRPr="008303D5" w:rsidRDefault="00CA4F04" w:rsidP="00CA4F04">
      <w:pPr>
        <w:tabs>
          <w:tab w:val="left" w:pos="1589"/>
        </w:tabs>
        <w:rPr>
          <w:rFonts w:ascii="Georgia" w:hAnsi="Georgia" w:cs="Calibri"/>
          <w:iCs/>
          <w:sz w:val="20"/>
          <w:szCs w:val="20"/>
        </w:rPr>
      </w:pPr>
    </w:p>
    <w:p w14:paraId="7B9EDDEB" w14:textId="70174D01" w:rsidR="009644C3" w:rsidRDefault="009644C3" w:rsidP="002C5E50">
      <w:pPr>
        <w:tabs>
          <w:tab w:val="left" w:pos="1589"/>
        </w:tabs>
        <w:ind w:left="3600" w:hanging="3600"/>
        <w:rPr>
          <w:rFonts w:ascii="Georgia" w:hAnsi="Georgia" w:cs="Calibri"/>
          <w:iCs/>
          <w:sz w:val="20"/>
          <w:szCs w:val="20"/>
        </w:rPr>
      </w:pPr>
      <w:r>
        <w:rPr>
          <w:rFonts w:ascii="Georgia" w:hAnsi="Georgia" w:cs="Calibri"/>
          <w:i/>
          <w:iCs/>
          <w:sz w:val="20"/>
          <w:szCs w:val="20"/>
        </w:rPr>
        <w:t>10</w:t>
      </w:r>
      <w:r w:rsidR="00CA4F04" w:rsidRPr="008303D5">
        <w:rPr>
          <w:rFonts w:ascii="Georgia" w:hAnsi="Georgia" w:cs="Calibri"/>
          <w:i/>
          <w:iCs/>
          <w:sz w:val="20"/>
          <w:szCs w:val="20"/>
        </w:rPr>
        <w:t>:1</w:t>
      </w:r>
      <w:r w:rsidR="00AF734F">
        <w:rPr>
          <w:rFonts w:ascii="Georgia" w:hAnsi="Georgia" w:cs="Calibri"/>
          <w:i/>
          <w:iCs/>
          <w:sz w:val="20"/>
          <w:szCs w:val="20"/>
        </w:rPr>
        <w:t>5</w:t>
      </w:r>
      <w:r w:rsidR="00CA4F04" w:rsidRPr="008303D5">
        <w:rPr>
          <w:rFonts w:ascii="Georgia" w:hAnsi="Georgia" w:cs="Calibri"/>
          <w:i/>
          <w:iCs/>
          <w:sz w:val="20"/>
          <w:szCs w:val="20"/>
        </w:rPr>
        <w:t>-</w:t>
      </w:r>
      <w:r>
        <w:rPr>
          <w:rFonts w:ascii="Georgia" w:hAnsi="Georgia" w:cs="Calibri"/>
          <w:i/>
          <w:iCs/>
          <w:sz w:val="20"/>
          <w:szCs w:val="20"/>
        </w:rPr>
        <w:t>10</w:t>
      </w:r>
      <w:r w:rsidR="00CA4F04" w:rsidRPr="008303D5">
        <w:rPr>
          <w:rFonts w:ascii="Georgia" w:hAnsi="Georgia" w:cs="Calibri"/>
          <w:i/>
          <w:iCs/>
          <w:sz w:val="20"/>
          <w:szCs w:val="20"/>
        </w:rPr>
        <w:t>:</w:t>
      </w:r>
      <w:r w:rsidR="00AF734F">
        <w:rPr>
          <w:rFonts w:ascii="Georgia" w:hAnsi="Georgia" w:cs="Calibri"/>
          <w:i/>
          <w:iCs/>
          <w:sz w:val="20"/>
          <w:szCs w:val="20"/>
        </w:rPr>
        <w:t>20</w:t>
      </w:r>
      <w:r w:rsidR="00CA4F04" w:rsidRPr="008303D5">
        <w:rPr>
          <w:rFonts w:ascii="Georgia" w:hAnsi="Georgia" w:cs="Calibri"/>
          <w:i/>
          <w:iCs/>
          <w:sz w:val="20"/>
          <w:szCs w:val="20"/>
        </w:rPr>
        <w:t xml:space="preserve"> </w:t>
      </w:r>
      <w:r>
        <w:rPr>
          <w:rFonts w:ascii="Georgia" w:hAnsi="Georgia" w:cs="Calibri"/>
          <w:i/>
          <w:iCs/>
          <w:sz w:val="20"/>
          <w:szCs w:val="20"/>
        </w:rPr>
        <w:t>a</w:t>
      </w:r>
      <w:r w:rsidR="00CA4F04" w:rsidRPr="008303D5">
        <w:rPr>
          <w:rFonts w:ascii="Georgia" w:hAnsi="Georgia" w:cs="Calibri"/>
          <w:i/>
          <w:iCs/>
          <w:sz w:val="20"/>
          <w:szCs w:val="20"/>
        </w:rPr>
        <w:t>.m.</w:t>
      </w:r>
      <w:r w:rsidR="00CA4F04" w:rsidRPr="008303D5">
        <w:rPr>
          <w:rFonts w:ascii="Georgia" w:hAnsi="Georgia" w:cs="Calibri"/>
          <w:iCs/>
          <w:sz w:val="20"/>
          <w:szCs w:val="20"/>
        </w:rPr>
        <w:tab/>
      </w:r>
      <w:r w:rsidR="00CA4F04" w:rsidRPr="008303D5">
        <w:rPr>
          <w:rFonts w:ascii="Georgia" w:hAnsi="Georgia" w:cs="Calibri"/>
          <w:iCs/>
          <w:sz w:val="20"/>
          <w:szCs w:val="20"/>
        </w:rPr>
        <w:tab/>
      </w:r>
      <w:r w:rsidR="00A61ED8">
        <w:rPr>
          <w:rFonts w:ascii="Georgia" w:hAnsi="Georgia" w:cs="Calibri"/>
          <w:b/>
          <w:i/>
          <w:iCs/>
          <w:sz w:val="20"/>
          <w:szCs w:val="20"/>
        </w:rPr>
        <w:t>DR. JAN</w:t>
      </w:r>
      <w:r w:rsidR="001C368B" w:rsidRPr="002C5E50">
        <w:rPr>
          <w:rFonts w:ascii="Georgia" w:hAnsi="Georgia" w:cs="Calibri"/>
          <w:b/>
          <w:i/>
          <w:iCs/>
          <w:sz w:val="20"/>
          <w:szCs w:val="20"/>
        </w:rPr>
        <w:t>:</w:t>
      </w:r>
      <w:r w:rsidR="001C368B" w:rsidRPr="002C5E50">
        <w:rPr>
          <w:rFonts w:ascii="Georgia" w:hAnsi="Georgia" w:cs="Calibri"/>
          <w:i/>
          <w:iCs/>
          <w:sz w:val="20"/>
          <w:szCs w:val="20"/>
        </w:rPr>
        <w:t xml:space="preserve"> </w:t>
      </w:r>
      <w:r w:rsidR="00715BE2">
        <w:rPr>
          <w:rFonts w:ascii="Georgia" w:hAnsi="Georgia" w:cs="Calibri"/>
          <w:iCs/>
          <w:sz w:val="20"/>
          <w:szCs w:val="20"/>
        </w:rPr>
        <w:t xml:space="preserve">Thanks Susan. </w:t>
      </w:r>
      <w:r w:rsidR="00067439">
        <w:rPr>
          <w:rFonts w:ascii="Georgia" w:hAnsi="Georgia" w:cs="Calibri"/>
          <w:iCs/>
          <w:sz w:val="20"/>
          <w:szCs w:val="20"/>
        </w:rPr>
        <w:t xml:space="preserve">Now we’re </w:t>
      </w:r>
      <w:r w:rsidR="009F44EE">
        <w:rPr>
          <w:rFonts w:ascii="Georgia" w:hAnsi="Georgia" w:cs="Calibri"/>
          <w:iCs/>
          <w:sz w:val="20"/>
          <w:szCs w:val="20"/>
        </w:rPr>
        <w:t>g</w:t>
      </w:r>
      <w:r w:rsidR="00067439">
        <w:rPr>
          <w:rFonts w:ascii="Georgia" w:hAnsi="Georgia" w:cs="Calibri"/>
          <w:iCs/>
          <w:sz w:val="20"/>
          <w:szCs w:val="20"/>
        </w:rPr>
        <w:t xml:space="preserve">oing to turn to Carole to explore her perspective. Carole, </w:t>
      </w:r>
      <w:r w:rsidR="00067439" w:rsidRPr="00067439">
        <w:rPr>
          <w:rFonts w:ascii="Georgia" w:hAnsi="Georgia" w:cs="Calibri"/>
          <w:iCs/>
          <w:sz w:val="20"/>
          <w:szCs w:val="20"/>
        </w:rPr>
        <w:t xml:space="preserve">What </w:t>
      </w:r>
      <w:r w:rsidR="007F75E2">
        <w:rPr>
          <w:rFonts w:ascii="Georgia" w:hAnsi="Georgia" w:cs="Calibri"/>
          <w:iCs/>
          <w:sz w:val="20"/>
          <w:szCs w:val="20"/>
        </w:rPr>
        <w:t xml:space="preserve">are the primary considerations for health and safety as </w:t>
      </w:r>
      <w:r w:rsidR="00067439" w:rsidRPr="00067439">
        <w:rPr>
          <w:rFonts w:ascii="Georgia" w:hAnsi="Georgia" w:cs="Calibri"/>
          <w:iCs/>
          <w:sz w:val="20"/>
          <w:szCs w:val="20"/>
        </w:rPr>
        <w:t>Pennsylvania’s children with disabilities and special health care needs</w:t>
      </w:r>
      <w:r w:rsidR="007F75E2">
        <w:rPr>
          <w:rFonts w:ascii="Georgia" w:hAnsi="Georgia" w:cs="Calibri"/>
          <w:iCs/>
          <w:sz w:val="20"/>
          <w:szCs w:val="20"/>
        </w:rPr>
        <w:t xml:space="preserve"> return to school</w:t>
      </w:r>
      <w:r w:rsidR="00067439" w:rsidRPr="00067439">
        <w:rPr>
          <w:rFonts w:ascii="Georgia" w:hAnsi="Georgia" w:cs="Calibri"/>
          <w:iCs/>
          <w:sz w:val="20"/>
          <w:szCs w:val="20"/>
        </w:rPr>
        <w:t>?</w:t>
      </w:r>
    </w:p>
    <w:p w14:paraId="7237F0F5" w14:textId="6B1B4DE7" w:rsidR="00CA4F04" w:rsidRPr="009644C3" w:rsidRDefault="009644C3" w:rsidP="009644C3">
      <w:pPr>
        <w:tabs>
          <w:tab w:val="left" w:pos="1589"/>
        </w:tabs>
        <w:ind w:left="3600" w:hanging="3600"/>
        <w:rPr>
          <w:rFonts w:ascii="Georgia" w:hAnsi="Georgia" w:cs="Calibri"/>
          <w:iCs/>
          <w:sz w:val="20"/>
          <w:szCs w:val="20"/>
        </w:rPr>
      </w:pPr>
      <w:r>
        <w:rPr>
          <w:rFonts w:ascii="Georgia" w:hAnsi="Georgia" w:cs="Calibri"/>
          <w:iCs/>
          <w:sz w:val="20"/>
          <w:szCs w:val="20"/>
        </w:rPr>
        <w:tab/>
      </w:r>
      <w:r>
        <w:rPr>
          <w:rFonts w:ascii="Georgia" w:hAnsi="Georgia" w:cs="Calibri"/>
          <w:iCs/>
          <w:sz w:val="20"/>
          <w:szCs w:val="20"/>
        </w:rPr>
        <w:tab/>
      </w:r>
      <w:r>
        <w:rPr>
          <w:rFonts w:ascii="Georgia" w:hAnsi="Georgia" w:cs="Calibri"/>
          <w:b/>
          <w:iCs/>
          <w:sz w:val="20"/>
          <w:szCs w:val="20"/>
        </w:rPr>
        <w:t>Carole Clancy</w:t>
      </w:r>
      <w:r w:rsidR="009F44EE">
        <w:rPr>
          <w:rFonts w:ascii="Georgia" w:hAnsi="Georgia" w:cs="Calibri"/>
          <w:b/>
          <w:iCs/>
          <w:sz w:val="20"/>
          <w:szCs w:val="20"/>
        </w:rPr>
        <w:t>’s</w:t>
      </w:r>
      <w:r w:rsidR="00CA4F04" w:rsidRPr="00B476CD">
        <w:rPr>
          <w:rFonts w:ascii="Georgia" w:hAnsi="Georgia" w:cs="Calibri"/>
          <w:b/>
          <w:iCs/>
          <w:sz w:val="20"/>
          <w:szCs w:val="20"/>
        </w:rPr>
        <w:t xml:space="preserve"> remarks</w:t>
      </w:r>
    </w:p>
    <w:p w14:paraId="6723EBB3" w14:textId="77777777" w:rsidR="00CA4F04" w:rsidRPr="008303D5" w:rsidRDefault="00CA4F04" w:rsidP="00CA4F04">
      <w:pPr>
        <w:tabs>
          <w:tab w:val="left" w:pos="1589"/>
        </w:tabs>
        <w:rPr>
          <w:rFonts w:ascii="Georgia" w:hAnsi="Georgia" w:cs="Calibri"/>
          <w:iCs/>
          <w:sz w:val="20"/>
          <w:szCs w:val="20"/>
        </w:rPr>
      </w:pPr>
    </w:p>
    <w:p w14:paraId="02A7B005" w14:textId="45C5B844" w:rsidR="009644C3" w:rsidRDefault="009644C3" w:rsidP="009644C3">
      <w:pPr>
        <w:tabs>
          <w:tab w:val="left" w:pos="1589"/>
        </w:tabs>
        <w:ind w:left="3600" w:hanging="3600"/>
        <w:rPr>
          <w:rFonts w:ascii="Georgia" w:hAnsi="Georgia" w:cs="Calibri"/>
          <w:iCs/>
          <w:sz w:val="20"/>
          <w:szCs w:val="20"/>
        </w:rPr>
      </w:pPr>
      <w:r>
        <w:rPr>
          <w:rFonts w:ascii="Georgia" w:hAnsi="Georgia" w:cs="Calibri"/>
          <w:i/>
          <w:iCs/>
          <w:sz w:val="20"/>
          <w:szCs w:val="20"/>
        </w:rPr>
        <w:t>10</w:t>
      </w:r>
      <w:r w:rsidR="00CA4F04" w:rsidRPr="008303D5">
        <w:rPr>
          <w:rFonts w:ascii="Georgia" w:hAnsi="Georgia" w:cs="Calibri"/>
          <w:i/>
          <w:iCs/>
          <w:sz w:val="20"/>
          <w:szCs w:val="20"/>
        </w:rPr>
        <w:t>:</w:t>
      </w:r>
      <w:r w:rsidR="00AF734F">
        <w:rPr>
          <w:rFonts w:ascii="Georgia" w:hAnsi="Georgia" w:cs="Calibri"/>
          <w:i/>
          <w:iCs/>
          <w:sz w:val="20"/>
          <w:szCs w:val="20"/>
        </w:rPr>
        <w:t>20</w:t>
      </w:r>
      <w:r w:rsidR="00CA4F04" w:rsidRPr="008303D5">
        <w:rPr>
          <w:rFonts w:ascii="Georgia" w:hAnsi="Georgia" w:cs="Calibri"/>
          <w:i/>
          <w:iCs/>
          <w:sz w:val="20"/>
          <w:szCs w:val="20"/>
        </w:rPr>
        <w:t>-</w:t>
      </w:r>
      <w:r>
        <w:rPr>
          <w:rFonts w:ascii="Georgia" w:hAnsi="Georgia" w:cs="Calibri"/>
          <w:i/>
          <w:iCs/>
          <w:sz w:val="20"/>
          <w:szCs w:val="20"/>
        </w:rPr>
        <w:t>10</w:t>
      </w:r>
      <w:r w:rsidR="00CA4F04" w:rsidRPr="008303D5">
        <w:rPr>
          <w:rFonts w:ascii="Georgia" w:hAnsi="Georgia" w:cs="Calibri"/>
          <w:i/>
          <w:iCs/>
          <w:sz w:val="20"/>
          <w:szCs w:val="20"/>
        </w:rPr>
        <w:t>:2</w:t>
      </w:r>
      <w:r w:rsidR="00AF734F">
        <w:rPr>
          <w:rFonts w:ascii="Georgia" w:hAnsi="Georgia" w:cs="Calibri"/>
          <w:i/>
          <w:iCs/>
          <w:sz w:val="20"/>
          <w:szCs w:val="20"/>
        </w:rPr>
        <w:t>5</w:t>
      </w:r>
      <w:r w:rsidR="00CA4F04" w:rsidRPr="008303D5">
        <w:rPr>
          <w:rFonts w:ascii="Georgia" w:hAnsi="Georgia" w:cs="Calibri"/>
          <w:i/>
          <w:iCs/>
          <w:sz w:val="20"/>
          <w:szCs w:val="20"/>
        </w:rPr>
        <w:t xml:space="preserve"> </w:t>
      </w:r>
      <w:r>
        <w:rPr>
          <w:rFonts w:ascii="Georgia" w:hAnsi="Georgia" w:cs="Calibri"/>
          <w:i/>
          <w:iCs/>
          <w:sz w:val="20"/>
          <w:szCs w:val="20"/>
        </w:rPr>
        <w:t>a</w:t>
      </w:r>
      <w:r w:rsidR="00CA4F04" w:rsidRPr="008303D5">
        <w:rPr>
          <w:rFonts w:ascii="Georgia" w:hAnsi="Georgia" w:cs="Calibri"/>
          <w:i/>
          <w:iCs/>
          <w:sz w:val="20"/>
          <w:szCs w:val="20"/>
        </w:rPr>
        <w:t>.m.</w:t>
      </w:r>
      <w:r w:rsidR="00CA4F04" w:rsidRPr="008303D5">
        <w:rPr>
          <w:rFonts w:ascii="Georgia" w:hAnsi="Georgia" w:cs="Calibri"/>
          <w:iCs/>
          <w:sz w:val="20"/>
          <w:szCs w:val="20"/>
        </w:rPr>
        <w:tab/>
      </w:r>
      <w:r w:rsidR="00CA4F04" w:rsidRPr="008303D5">
        <w:rPr>
          <w:rFonts w:ascii="Georgia" w:hAnsi="Georgia" w:cs="Calibri"/>
          <w:iCs/>
          <w:sz w:val="20"/>
          <w:szCs w:val="20"/>
        </w:rPr>
        <w:tab/>
      </w:r>
      <w:r w:rsidR="00A61ED8">
        <w:rPr>
          <w:rFonts w:ascii="Georgia" w:hAnsi="Georgia" w:cs="Calibri"/>
          <w:b/>
          <w:i/>
          <w:iCs/>
          <w:sz w:val="20"/>
          <w:szCs w:val="20"/>
        </w:rPr>
        <w:t>DR. JAN</w:t>
      </w:r>
      <w:r w:rsidR="00715BE2" w:rsidRPr="0055119C">
        <w:rPr>
          <w:rFonts w:ascii="Georgia" w:hAnsi="Georgia" w:cs="Calibri"/>
          <w:i/>
          <w:iCs/>
          <w:sz w:val="20"/>
          <w:szCs w:val="20"/>
        </w:rPr>
        <w:t xml:space="preserve">: </w:t>
      </w:r>
      <w:r w:rsidR="00715BE2">
        <w:rPr>
          <w:rFonts w:ascii="Georgia" w:hAnsi="Georgia" w:cs="Calibri"/>
          <w:iCs/>
          <w:sz w:val="20"/>
          <w:szCs w:val="20"/>
        </w:rPr>
        <w:t xml:space="preserve">Thanks </w:t>
      </w:r>
      <w:r>
        <w:rPr>
          <w:rFonts w:ascii="Georgia" w:hAnsi="Georgia" w:cs="Calibri"/>
          <w:iCs/>
          <w:sz w:val="20"/>
          <w:szCs w:val="20"/>
        </w:rPr>
        <w:t>Carol</w:t>
      </w:r>
      <w:r w:rsidR="00F96628">
        <w:rPr>
          <w:rFonts w:ascii="Georgia" w:hAnsi="Georgia" w:cs="Calibri"/>
          <w:iCs/>
          <w:sz w:val="20"/>
          <w:szCs w:val="20"/>
        </w:rPr>
        <w:t>e</w:t>
      </w:r>
      <w:r w:rsidR="00715BE2">
        <w:rPr>
          <w:rFonts w:ascii="Georgia" w:hAnsi="Georgia" w:cs="Calibri"/>
          <w:iCs/>
          <w:sz w:val="20"/>
          <w:szCs w:val="20"/>
        </w:rPr>
        <w:t xml:space="preserve">. </w:t>
      </w:r>
      <w:r w:rsidR="00067439">
        <w:rPr>
          <w:rFonts w:ascii="Georgia" w:hAnsi="Georgia" w:cs="Calibri"/>
          <w:iCs/>
          <w:sz w:val="20"/>
          <w:szCs w:val="20"/>
        </w:rPr>
        <w:t>Rylin, turning to you now—</w:t>
      </w:r>
      <w:r w:rsidR="009F44EE">
        <w:rPr>
          <w:rFonts w:ascii="Georgia" w:hAnsi="Georgia" w:cs="Calibri"/>
          <w:iCs/>
          <w:sz w:val="20"/>
          <w:szCs w:val="20"/>
        </w:rPr>
        <w:t>w</w:t>
      </w:r>
      <w:r w:rsidR="00067439" w:rsidRPr="00067439">
        <w:rPr>
          <w:rFonts w:ascii="Georgia" w:hAnsi="Georgia" w:cs="Calibri"/>
          <w:iCs/>
          <w:sz w:val="20"/>
          <w:szCs w:val="20"/>
        </w:rPr>
        <w:t>hat do schools, parents and support staff need to know about youth and families’ rights to access services?</w:t>
      </w:r>
      <w:r w:rsidR="00067439" w:rsidRPr="00067439" w:rsidDel="00067439">
        <w:rPr>
          <w:rFonts w:ascii="Georgia" w:hAnsi="Georgia" w:cs="Calibri"/>
          <w:iCs/>
          <w:sz w:val="20"/>
          <w:szCs w:val="20"/>
        </w:rPr>
        <w:t xml:space="preserve"> </w:t>
      </w:r>
      <w:r>
        <w:rPr>
          <w:rFonts w:ascii="Georgia" w:hAnsi="Georgia" w:cs="Calibri"/>
          <w:iCs/>
          <w:sz w:val="20"/>
          <w:szCs w:val="20"/>
        </w:rPr>
        <w:t xml:space="preserve"> </w:t>
      </w:r>
    </w:p>
    <w:p w14:paraId="28FCE1D4" w14:textId="3CB53217" w:rsidR="00715BE2" w:rsidRPr="009644C3" w:rsidRDefault="009644C3" w:rsidP="009644C3">
      <w:pPr>
        <w:tabs>
          <w:tab w:val="left" w:pos="1589"/>
        </w:tabs>
        <w:ind w:left="3600" w:hanging="3600"/>
        <w:rPr>
          <w:rFonts w:ascii="Georgia" w:hAnsi="Georgia" w:cs="Calibri"/>
          <w:iCs/>
          <w:sz w:val="20"/>
          <w:szCs w:val="20"/>
        </w:rPr>
      </w:pPr>
      <w:r>
        <w:rPr>
          <w:rFonts w:ascii="Georgia" w:hAnsi="Georgia" w:cs="Calibri"/>
          <w:i/>
          <w:iCs/>
          <w:sz w:val="20"/>
          <w:szCs w:val="20"/>
        </w:rPr>
        <w:tab/>
      </w:r>
      <w:r>
        <w:rPr>
          <w:rFonts w:ascii="Georgia" w:hAnsi="Georgia" w:cs="Calibri"/>
          <w:i/>
          <w:iCs/>
          <w:sz w:val="20"/>
          <w:szCs w:val="20"/>
        </w:rPr>
        <w:tab/>
      </w:r>
      <w:r>
        <w:rPr>
          <w:rFonts w:ascii="Georgia" w:hAnsi="Georgia" w:cs="Calibri"/>
          <w:b/>
          <w:iCs/>
          <w:sz w:val="20"/>
          <w:szCs w:val="20"/>
        </w:rPr>
        <w:t>Rylin Rodgers</w:t>
      </w:r>
      <w:r w:rsidR="00FB696F">
        <w:rPr>
          <w:rFonts w:ascii="Georgia" w:hAnsi="Georgia" w:cs="Calibri"/>
          <w:b/>
          <w:iCs/>
          <w:sz w:val="20"/>
          <w:szCs w:val="20"/>
        </w:rPr>
        <w:t>’</w:t>
      </w:r>
      <w:r w:rsidR="00715BE2" w:rsidRPr="00B476CD">
        <w:rPr>
          <w:rFonts w:ascii="Georgia" w:hAnsi="Georgia" w:cs="Calibri"/>
          <w:b/>
          <w:iCs/>
          <w:sz w:val="20"/>
          <w:szCs w:val="20"/>
        </w:rPr>
        <w:t xml:space="preserve"> remarks </w:t>
      </w:r>
    </w:p>
    <w:p w14:paraId="275A5DB2" w14:textId="77777777" w:rsidR="00CA4F04" w:rsidRPr="008303D5" w:rsidRDefault="00CA4F04" w:rsidP="00CA4F04">
      <w:pPr>
        <w:tabs>
          <w:tab w:val="left" w:pos="1589"/>
        </w:tabs>
        <w:rPr>
          <w:rFonts w:ascii="Georgia" w:hAnsi="Georgia" w:cs="Calibri"/>
          <w:iCs/>
          <w:sz w:val="20"/>
          <w:szCs w:val="20"/>
        </w:rPr>
      </w:pPr>
    </w:p>
    <w:p w14:paraId="7861DE03" w14:textId="3E2F0A19" w:rsidR="00715BE2" w:rsidRDefault="009644C3" w:rsidP="00715BE2">
      <w:pPr>
        <w:tabs>
          <w:tab w:val="left" w:pos="1589"/>
        </w:tabs>
        <w:ind w:left="3600" w:hanging="3600"/>
        <w:rPr>
          <w:rFonts w:ascii="Georgia" w:hAnsi="Georgia" w:cs="Calibri"/>
          <w:iCs/>
          <w:sz w:val="20"/>
          <w:szCs w:val="20"/>
        </w:rPr>
      </w:pPr>
      <w:r>
        <w:rPr>
          <w:rFonts w:ascii="Georgia" w:hAnsi="Georgia" w:cs="Calibri"/>
          <w:i/>
          <w:iCs/>
          <w:sz w:val="20"/>
          <w:szCs w:val="20"/>
        </w:rPr>
        <w:t>10</w:t>
      </w:r>
      <w:r w:rsidR="00CA4F04" w:rsidRPr="008303D5">
        <w:rPr>
          <w:rFonts w:ascii="Georgia" w:hAnsi="Georgia" w:cs="Calibri"/>
          <w:i/>
          <w:iCs/>
          <w:sz w:val="20"/>
          <w:szCs w:val="20"/>
        </w:rPr>
        <w:t>:2</w:t>
      </w:r>
      <w:r w:rsidR="00AF734F">
        <w:rPr>
          <w:rFonts w:ascii="Georgia" w:hAnsi="Georgia" w:cs="Calibri"/>
          <w:i/>
          <w:iCs/>
          <w:sz w:val="20"/>
          <w:szCs w:val="20"/>
        </w:rPr>
        <w:t>5</w:t>
      </w:r>
      <w:r w:rsidR="00CA4F04" w:rsidRPr="008303D5">
        <w:rPr>
          <w:rFonts w:ascii="Georgia" w:hAnsi="Georgia" w:cs="Calibri"/>
          <w:i/>
          <w:iCs/>
          <w:sz w:val="20"/>
          <w:szCs w:val="20"/>
        </w:rPr>
        <w:t>-</w:t>
      </w:r>
      <w:r>
        <w:rPr>
          <w:rFonts w:ascii="Georgia" w:hAnsi="Georgia" w:cs="Calibri"/>
          <w:i/>
          <w:iCs/>
          <w:sz w:val="20"/>
          <w:szCs w:val="20"/>
        </w:rPr>
        <w:t>10</w:t>
      </w:r>
      <w:r w:rsidR="00CA4F04" w:rsidRPr="008303D5">
        <w:rPr>
          <w:rFonts w:ascii="Georgia" w:hAnsi="Georgia" w:cs="Calibri"/>
          <w:i/>
          <w:iCs/>
          <w:sz w:val="20"/>
          <w:szCs w:val="20"/>
        </w:rPr>
        <w:t>:</w:t>
      </w:r>
      <w:r w:rsidR="00AF734F">
        <w:rPr>
          <w:rFonts w:ascii="Georgia" w:hAnsi="Georgia" w:cs="Calibri"/>
          <w:i/>
          <w:iCs/>
          <w:sz w:val="20"/>
          <w:szCs w:val="20"/>
        </w:rPr>
        <w:t>30</w:t>
      </w:r>
      <w:r w:rsidR="00CA4F04" w:rsidRPr="008303D5">
        <w:rPr>
          <w:rFonts w:ascii="Georgia" w:hAnsi="Georgia" w:cs="Calibri"/>
          <w:i/>
          <w:iCs/>
          <w:sz w:val="20"/>
          <w:szCs w:val="20"/>
        </w:rPr>
        <w:t xml:space="preserve"> </w:t>
      </w:r>
      <w:r>
        <w:rPr>
          <w:rFonts w:ascii="Georgia" w:hAnsi="Georgia" w:cs="Calibri"/>
          <w:i/>
          <w:iCs/>
          <w:sz w:val="20"/>
          <w:szCs w:val="20"/>
        </w:rPr>
        <w:t>a</w:t>
      </w:r>
      <w:r w:rsidR="00CA4F04" w:rsidRPr="008303D5">
        <w:rPr>
          <w:rFonts w:ascii="Georgia" w:hAnsi="Georgia" w:cs="Calibri"/>
          <w:i/>
          <w:iCs/>
          <w:sz w:val="20"/>
          <w:szCs w:val="20"/>
        </w:rPr>
        <w:t>.m.</w:t>
      </w:r>
      <w:r w:rsidR="00CA4F04" w:rsidRPr="008303D5">
        <w:rPr>
          <w:rFonts w:ascii="Georgia" w:hAnsi="Georgia" w:cs="Calibri"/>
          <w:iCs/>
          <w:sz w:val="20"/>
          <w:szCs w:val="20"/>
        </w:rPr>
        <w:tab/>
      </w:r>
      <w:r w:rsidR="00CA4F04" w:rsidRPr="008303D5">
        <w:rPr>
          <w:rFonts w:ascii="Georgia" w:hAnsi="Georgia" w:cs="Calibri"/>
          <w:iCs/>
          <w:sz w:val="20"/>
          <w:szCs w:val="20"/>
        </w:rPr>
        <w:tab/>
      </w:r>
      <w:r w:rsidR="00A61ED8">
        <w:rPr>
          <w:rFonts w:ascii="Georgia" w:hAnsi="Georgia" w:cs="Calibri"/>
          <w:b/>
          <w:i/>
          <w:iCs/>
          <w:sz w:val="20"/>
          <w:szCs w:val="20"/>
        </w:rPr>
        <w:t>DR. JAN</w:t>
      </w:r>
      <w:r w:rsidR="00F45EE9">
        <w:rPr>
          <w:rFonts w:ascii="Georgia" w:hAnsi="Georgia" w:cs="Calibri"/>
          <w:b/>
          <w:i/>
          <w:iCs/>
          <w:sz w:val="20"/>
          <w:szCs w:val="20"/>
        </w:rPr>
        <w:t>:</w:t>
      </w:r>
      <w:r w:rsidR="00715BE2">
        <w:rPr>
          <w:rFonts w:ascii="Georgia" w:hAnsi="Georgia" w:cs="Calibri"/>
          <w:b/>
          <w:iCs/>
          <w:sz w:val="20"/>
          <w:szCs w:val="20"/>
        </w:rPr>
        <w:t xml:space="preserve"> </w:t>
      </w:r>
      <w:r w:rsidR="00715BE2">
        <w:rPr>
          <w:rFonts w:ascii="Georgia" w:hAnsi="Georgia" w:cs="Calibri"/>
          <w:iCs/>
          <w:sz w:val="20"/>
          <w:szCs w:val="20"/>
        </w:rPr>
        <w:t xml:space="preserve">Thanks </w:t>
      </w:r>
      <w:r>
        <w:rPr>
          <w:rFonts w:ascii="Georgia" w:hAnsi="Georgia" w:cs="Calibri"/>
          <w:iCs/>
          <w:sz w:val="20"/>
          <w:szCs w:val="20"/>
        </w:rPr>
        <w:t>Rylin</w:t>
      </w:r>
      <w:r w:rsidR="00715BE2">
        <w:rPr>
          <w:rFonts w:ascii="Georgia" w:hAnsi="Georgia" w:cs="Calibri"/>
          <w:iCs/>
          <w:sz w:val="20"/>
          <w:szCs w:val="20"/>
        </w:rPr>
        <w:t xml:space="preserve">. </w:t>
      </w:r>
      <w:r w:rsidR="00067439">
        <w:rPr>
          <w:rFonts w:ascii="Georgia" w:hAnsi="Georgia" w:cs="Calibri"/>
          <w:iCs/>
          <w:sz w:val="20"/>
          <w:szCs w:val="20"/>
        </w:rPr>
        <w:t xml:space="preserve">Kate, from your perspective, </w:t>
      </w:r>
      <w:r w:rsidR="00757EFB">
        <w:rPr>
          <w:rFonts w:ascii="Georgia" w:hAnsi="Georgia" w:cs="Calibri"/>
          <w:iCs/>
          <w:sz w:val="20"/>
          <w:szCs w:val="20"/>
        </w:rPr>
        <w:t>c</w:t>
      </w:r>
      <w:r w:rsidR="00067439" w:rsidRPr="00067439">
        <w:rPr>
          <w:rFonts w:ascii="Georgia" w:hAnsi="Georgia" w:cs="Calibri"/>
          <w:iCs/>
          <w:sz w:val="20"/>
          <w:szCs w:val="20"/>
        </w:rPr>
        <w:t>an you talk about the importance of continuity of care and how therapies and services can be delivered safely in the context of young children?</w:t>
      </w:r>
    </w:p>
    <w:p w14:paraId="65FBF898" w14:textId="52B8A892" w:rsidR="00CA4F04" w:rsidRPr="009A417A" w:rsidRDefault="00715BE2" w:rsidP="00CA4F04">
      <w:pPr>
        <w:tabs>
          <w:tab w:val="left" w:pos="1589"/>
        </w:tabs>
        <w:rPr>
          <w:rFonts w:ascii="Georgia" w:hAnsi="Georgia" w:cs="Calibri"/>
          <w:b/>
          <w:iCs/>
          <w:sz w:val="20"/>
          <w:szCs w:val="20"/>
        </w:rPr>
      </w:pPr>
      <w:r>
        <w:rPr>
          <w:rFonts w:ascii="Georgia" w:hAnsi="Georgia" w:cs="Calibri"/>
          <w:iCs/>
          <w:sz w:val="20"/>
          <w:szCs w:val="20"/>
        </w:rPr>
        <w:tab/>
      </w:r>
      <w:r>
        <w:rPr>
          <w:rFonts w:ascii="Georgia" w:hAnsi="Georgia" w:cs="Calibri"/>
          <w:iCs/>
          <w:sz w:val="20"/>
          <w:szCs w:val="20"/>
        </w:rPr>
        <w:tab/>
      </w:r>
      <w:r>
        <w:rPr>
          <w:rFonts w:ascii="Georgia" w:hAnsi="Georgia" w:cs="Calibri"/>
          <w:iCs/>
          <w:sz w:val="20"/>
          <w:szCs w:val="20"/>
        </w:rPr>
        <w:tab/>
      </w:r>
      <w:r w:rsidRPr="00B476CD">
        <w:rPr>
          <w:rFonts w:ascii="Georgia" w:hAnsi="Georgia" w:cs="Calibri"/>
          <w:b/>
          <w:iCs/>
          <w:sz w:val="20"/>
          <w:szCs w:val="20"/>
        </w:rPr>
        <w:tab/>
      </w:r>
      <w:r w:rsidR="00A61ED8">
        <w:rPr>
          <w:rFonts w:ascii="Georgia" w:hAnsi="Georgia" w:cs="Calibri"/>
          <w:b/>
          <w:iCs/>
          <w:sz w:val="20"/>
          <w:szCs w:val="20"/>
        </w:rPr>
        <w:t xml:space="preserve">Dr. </w:t>
      </w:r>
      <w:r w:rsidR="009644C3">
        <w:rPr>
          <w:rFonts w:ascii="Georgia" w:hAnsi="Georgia" w:cs="Calibri"/>
          <w:b/>
          <w:iCs/>
          <w:sz w:val="20"/>
          <w:szCs w:val="20"/>
        </w:rPr>
        <w:t>Kate Wallis’</w:t>
      </w:r>
      <w:r w:rsidRPr="00B476CD">
        <w:rPr>
          <w:rFonts w:ascii="Georgia" w:hAnsi="Georgia" w:cs="Calibri"/>
          <w:b/>
          <w:iCs/>
          <w:sz w:val="20"/>
          <w:szCs w:val="20"/>
        </w:rPr>
        <w:t xml:space="preserve"> remarks</w:t>
      </w:r>
    </w:p>
    <w:p w14:paraId="4B9DFE42" w14:textId="77777777" w:rsidR="00CD1AAA" w:rsidRDefault="00CD1AAA" w:rsidP="00CA4F04">
      <w:pPr>
        <w:tabs>
          <w:tab w:val="left" w:pos="1589"/>
        </w:tabs>
        <w:rPr>
          <w:rFonts w:ascii="Georgia" w:hAnsi="Georgia" w:cs="Calibri"/>
          <w:i/>
          <w:iCs/>
          <w:sz w:val="20"/>
          <w:szCs w:val="20"/>
        </w:rPr>
      </w:pPr>
    </w:p>
    <w:p w14:paraId="0E7CC74C" w14:textId="400E6757" w:rsidR="00CA4F04" w:rsidRDefault="00F45EE9" w:rsidP="00CA4F04">
      <w:pPr>
        <w:tabs>
          <w:tab w:val="left" w:pos="1589"/>
        </w:tabs>
        <w:rPr>
          <w:rFonts w:ascii="Georgia" w:hAnsi="Georgia" w:cs="Calibri"/>
          <w:iCs/>
          <w:sz w:val="20"/>
          <w:szCs w:val="20"/>
        </w:rPr>
      </w:pPr>
      <w:r>
        <w:rPr>
          <w:rFonts w:ascii="Georgia" w:hAnsi="Georgia" w:cs="Calibri"/>
          <w:i/>
          <w:iCs/>
          <w:sz w:val="20"/>
          <w:szCs w:val="20"/>
        </w:rPr>
        <w:t>10</w:t>
      </w:r>
      <w:r w:rsidR="00CA4F04" w:rsidRPr="008303D5">
        <w:rPr>
          <w:rFonts w:ascii="Georgia" w:hAnsi="Georgia" w:cs="Calibri"/>
          <w:i/>
          <w:iCs/>
          <w:sz w:val="20"/>
          <w:szCs w:val="20"/>
        </w:rPr>
        <w:t>:</w:t>
      </w:r>
      <w:r w:rsidR="00AF734F">
        <w:rPr>
          <w:rFonts w:ascii="Georgia" w:hAnsi="Georgia" w:cs="Calibri"/>
          <w:i/>
          <w:iCs/>
          <w:sz w:val="20"/>
          <w:szCs w:val="20"/>
        </w:rPr>
        <w:t>30</w:t>
      </w:r>
      <w:r w:rsidR="00CA4F04" w:rsidRPr="008303D5">
        <w:rPr>
          <w:rFonts w:ascii="Georgia" w:hAnsi="Georgia" w:cs="Calibri"/>
          <w:i/>
          <w:iCs/>
          <w:sz w:val="20"/>
          <w:szCs w:val="20"/>
        </w:rPr>
        <w:t>-</w:t>
      </w:r>
      <w:r>
        <w:rPr>
          <w:rFonts w:ascii="Georgia" w:hAnsi="Georgia" w:cs="Calibri"/>
          <w:i/>
          <w:iCs/>
          <w:sz w:val="20"/>
          <w:szCs w:val="20"/>
        </w:rPr>
        <w:t>11:10</w:t>
      </w:r>
      <w:r w:rsidR="00CA4F04" w:rsidRPr="008303D5">
        <w:rPr>
          <w:rFonts w:ascii="Georgia" w:hAnsi="Georgia" w:cs="Calibri"/>
          <w:i/>
          <w:iCs/>
          <w:sz w:val="20"/>
          <w:szCs w:val="20"/>
        </w:rPr>
        <w:t xml:space="preserve"> </w:t>
      </w:r>
      <w:r>
        <w:rPr>
          <w:rFonts w:ascii="Georgia" w:hAnsi="Georgia" w:cs="Calibri"/>
          <w:i/>
          <w:iCs/>
          <w:sz w:val="20"/>
          <w:szCs w:val="20"/>
        </w:rPr>
        <w:t>a</w:t>
      </w:r>
      <w:r w:rsidR="00CA4F04" w:rsidRPr="008303D5">
        <w:rPr>
          <w:rFonts w:ascii="Georgia" w:hAnsi="Georgia" w:cs="Calibri"/>
          <w:i/>
          <w:iCs/>
          <w:sz w:val="20"/>
          <w:szCs w:val="20"/>
        </w:rPr>
        <w:t>.m.</w:t>
      </w:r>
      <w:r w:rsidR="00CA4F04" w:rsidRPr="008303D5">
        <w:rPr>
          <w:rFonts w:ascii="Georgia" w:hAnsi="Georgia" w:cs="Calibri"/>
          <w:i/>
          <w:iCs/>
          <w:sz w:val="20"/>
          <w:szCs w:val="20"/>
        </w:rPr>
        <w:tab/>
      </w:r>
      <w:r w:rsidR="00CA4F04" w:rsidRPr="008303D5">
        <w:rPr>
          <w:rFonts w:ascii="Georgia" w:hAnsi="Georgia" w:cs="Calibri"/>
          <w:iCs/>
          <w:sz w:val="20"/>
          <w:szCs w:val="20"/>
        </w:rPr>
        <w:tab/>
      </w:r>
      <w:r w:rsidR="00CA4F04" w:rsidRPr="008303D5">
        <w:rPr>
          <w:rFonts w:ascii="Georgia" w:hAnsi="Georgia" w:cs="Calibri"/>
          <w:iCs/>
          <w:sz w:val="20"/>
          <w:szCs w:val="20"/>
        </w:rPr>
        <w:tab/>
      </w:r>
      <w:r w:rsidR="00CA4F04" w:rsidRPr="008303D5">
        <w:rPr>
          <w:rFonts w:ascii="Georgia" w:hAnsi="Georgia" w:cs="Calibri"/>
          <w:iCs/>
          <w:sz w:val="20"/>
          <w:szCs w:val="20"/>
        </w:rPr>
        <w:tab/>
      </w:r>
      <w:r w:rsidR="003E7540" w:rsidRPr="008303D5">
        <w:rPr>
          <w:rFonts w:ascii="Georgia" w:hAnsi="Georgia" w:cs="Calibri"/>
          <w:iCs/>
          <w:sz w:val="20"/>
          <w:szCs w:val="20"/>
        </w:rPr>
        <w:t xml:space="preserve">QUESTIONS/DISCUSSION </w:t>
      </w:r>
    </w:p>
    <w:p w14:paraId="74DB398C" w14:textId="77777777" w:rsidR="00CD1AAA" w:rsidRDefault="00CD1AAA" w:rsidP="00CA4F04">
      <w:pPr>
        <w:tabs>
          <w:tab w:val="left" w:pos="1589"/>
        </w:tabs>
        <w:rPr>
          <w:rFonts w:ascii="Georgia" w:hAnsi="Georgia" w:cs="Calibri"/>
          <w:iCs/>
          <w:sz w:val="20"/>
          <w:szCs w:val="20"/>
        </w:rPr>
      </w:pPr>
    </w:p>
    <w:p w14:paraId="6320A454" w14:textId="2F9123DE" w:rsidR="007A41C2" w:rsidRPr="002C5E50" w:rsidRDefault="007A41C2" w:rsidP="007A41C2">
      <w:pPr>
        <w:tabs>
          <w:tab w:val="left" w:pos="1589"/>
        </w:tabs>
        <w:rPr>
          <w:rFonts w:ascii="Georgia" w:hAnsi="Georgia" w:cs="Calibri"/>
          <w:i/>
          <w:iCs/>
          <w:sz w:val="20"/>
          <w:szCs w:val="20"/>
        </w:rPr>
      </w:pPr>
      <w:r>
        <w:rPr>
          <w:rFonts w:ascii="Georgia" w:hAnsi="Georgia" w:cs="Calibri"/>
          <w:b/>
          <w:i/>
          <w:iCs/>
          <w:sz w:val="20"/>
          <w:szCs w:val="20"/>
        </w:rPr>
        <w:tab/>
      </w:r>
      <w:r>
        <w:rPr>
          <w:rFonts w:ascii="Georgia" w:hAnsi="Georgia" w:cs="Calibri"/>
          <w:b/>
          <w:i/>
          <w:iCs/>
          <w:sz w:val="20"/>
          <w:szCs w:val="20"/>
        </w:rPr>
        <w:tab/>
      </w:r>
      <w:r>
        <w:rPr>
          <w:rFonts w:ascii="Georgia" w:hAnsi="Georgia" w:cs="Calibri"/>
          <w:b/>
          <w:i/>
          <w:iCs/>
          <w:sz w:val="20"/>
          <w:szCs w:val="20"/>
        </w:rPr>
        <w:tab/>
      </w:r>
      <w:r>
        <w:rPr>
          <w:rFonts w:ascii="Georgia" w:hAnsi="Georgia" w:cs="Calibri"/>
          <w:b/>
          <w:i/>
          <w:iCs/>
          <w:sz w:val="20"/>
          <w:szCs w:val="20"/>
        </w:rPr>
        <w:tab/>
      </w:r>
      <w:r w:rsidR="00A61ED8">
        <w:rPr>
          <w:rFonts w:ascii="Georgia" w:hAnsi="Georgia" w:cs="Calibri"/>
          <w:b/>
          <w:i/>
          <w:iCs/>
          <w:sz w:val="20"/>
          <w:szCs w:val="20"/>
        </w:rPr>
        <w:t>Dr. Jan</w:t>
      </w:r>
      <w:r w:rsidR="00F45EE9">
        <w:rPr>
          <w:rFonts w:ascii="Georgia" w:hAnsi="Georgia" w:cs="Calibri"/>
          <w:b/>
          <w:i/>
          <w:iCs/>
          <w:sz w:val="20"/>
          <w:szCs w:val="20"/>
        </w:rPr>
        <w:t xml:space="preserve"> </w:t>
      </w:r>
      <w:r w:rsidRPr="002C5E50">
        <w:rPr>
          <w:rFonts w:ascii="Georgia" w:hAnsi="Georgia" w:cs="Calibri"/>
          <w:i/>
          <w:iCs/>
          <w:sz w:val="20"/>
          <w:szCs w:val="20"/>
        </w:rPr>
        <w:t>to moderate discussion</w:t>
      </w:r>
    </w:p>
    <w:p w14:paraId="5F9B47DC" w14:textId="1851DB9D" w:rsidR="007A41C2" w:rsidRPr="00CD1AAA" w:rsidRDefault="007A41C2" w:rsidP="00CA4F04">
      <w:pPr>
        <w:tabs>
          <w:tab w:val="left" w:pos="1589"/>
        </w:tabs>
        <w:rPr>
          <w:rFonts w:ascii="Georgia" w:hAnsi="Georgia" w:cs="Calibri"/>
          <w:i/>
          <w:iCs/>
          <w:sz w:val="20"/>
          <w:szCs w:val="20"/>
        </w:rPr>
      </w:pPr>
      <w:r w:rsidRPr="002C5E50">
        <w:rPr>
          <w:rFonts w:ascii="Georgia" w:hAnsi="Georgia" w:cs="Calibri"/>
          <w:i/>
          <w:iCs/>
          <w:sz w:val="20"/>
          <w:szCs w:val="20"/>
        </w:rPr>
        <w:tab/>
      </w:r>
      <w:r w:rsidRPr="002C5E50">
        <w:rPr>
          <w:rFonts w:ascii="Georgia" w:hAnsi="Georgia" w:cs="Calibri"/>
          <w:i/>
          <w:iCs/>
          <w:sz w:val="20"/>
          <w:szCs w:val="20"/>
        </w:rPr>
        <w:tab/>
      </w:r>
      <w:r w:rsidRPr="002C5E50">
        <w:rPr>
          <w:rFonts w:ascii="Georgia" w:hAnsi="Georgia" w:cs="Calibri"/>
          <w:i/>
          <w:iCs/>
          <w:sz w:val="20"/>
          <w:szCs w:val="20"/>
        </w:rPr>
        <w:tab/>
      </w:r>
      <w:r w:rsidRPr="002C5E50">
        <w:rPr>
          <w:rFonts w:ascii="Georgia" w:hAnsi="Georgia" w:cs="Calibri"/>
          <w:i/>
          <w:iCs/>
          <w:sz w:val="20"/>
          <w:szCs w:val="20"/>
        </w:rPr>
        <w:tab/>
      </w:r>
      <w:r w:rsidR="00A61ED8">
        <w:rPr>
          <w:rFonts w:ascii="Georgia" w:hAnsi="Georgia" w:cs="Calibri"/>
          <w:b/>
          <w:i/>
          <w:iCs/>
          <w:sz w:val="20"/>
          <w:szCs w:val="20"/>
        </w:rPr>
        <w:t>Dr. Gerdes</w:t>
      </w:r>
      <w:r w:rsidRPr="002C5E50">
        <w:rPr>
          <w:rFonts w:ascii="Georgia" w:hAnsi="Georgia" w:cs="Calibri"/>
          <w:b/>
          <w:i/>
          <w:iCs/>
          <w:sz w:val="20"/>
          <w:szCs w:val="20"/>
        </w:rPr>
        <w:t xml:space="preserve"> </w:t>
      </w:r>
      <w:r w:rsidRPr="002C5E50">
        <w:rPr>
          <w:rFonts w:ascii="Georgia" w:hAnsi="Georgia" w:cs="Calibri"/>
          <w:i/>
          <w:iCs/>
          <w:sz w:val="20"/>
          <w:szCs w:val="20"/>
        </w:rPr>
        <w:t>to tee up questions</w:t>
      </w:r>
    </w:p>
    <w:p w14:paraId="63F66D8C" w14:textId="77777777" w:rsidR="00026FE5" w:rsidRDefault="00026FE5" w:rsidP="00CA4F04">
      <w:pPr>
        <w:tabs>
          <w:tab w:val="left" w:pos="1589"/>
        </w:tabs>
        <w:rPr>
          <w:rFonts w:ascii="Georgia" w:hAnsi="Georgia" w:cs="Calibri"/>
          <w:iCs/>
          <w:sz w:val="20"/>
          <w:szCs w:val="20"/>
        </w:rPr>
      </w:pPr>
    </w:p>
    <w:p w14:paraId="017F2337" w14:textId="3EDDF8C6" w:rsidR="00F9003A" w:rsidRDefault="00A61ED8" w:rsidP="002F7756">
      <w:pPr>
        <w:tabs>
          <w:tab w:val="left" w:pos="1589"/>
        </w:tabs>
        <w:ind w:left="3600"/>
        <w:rPr>
          <w:rFonts w:ascii="Georgia" w:hAnsi="Georgia" w:cs="Calibri"/>
          <w:iCs/>
          <w:sz w:val="20"/>
          <w:szCs w:val="20"/>
        </w:rPr>
      </w:pPr>
      <w:r>
        <w:rPr>
          <w:rFonts w:ascii="Georgia" w:hAnsi="Georgia" w:cs="Calibri"/>
          <w:b/>
          <w:i/>
          <w:iCs/>
          <w:sz w:val="20"/>
          <w:szCs w:val="20"/>
        </w:rPr>
        <w:t>DR. JAN</w:t>
      </w:r>
      <w:r w:rsidR="00426BFF">
        <w:rPr>
          <w:rFonts w:ascii="Georgia" w:hAnsi="Georgia" w:cs="Calibri"/>
          <w:b/>
          <w:i/>
          <w:iCs/>
          <w:sz w:val="20"/>
          <w:szCs w:val="20"/>
        </w:rPr>
        <w:t>:</w:t>
      </w:r>
      <w:r w:rsidR="007A41C2">
        <w:rPr>
          <w:rFonts w:ascii="Georgia" w:hAnsi="Georgia" w:cs="Calibri"/>
          <w:b/>
          <w:i/>
          <w:iCs/>
          <w:sz w:val="20"/>
          <w:szCs w:val="20"/>
        </w:rPr>
        <w:t xml:space="preserve"> </w:t>
      </w:r>
      <w:r w:rsidR="007A41C2">
        <w:rPr>
          <w:rFonts w:ascii="Georgia" w:hAnsi="Georgia" w:cs="Calibri"/>
          <w:iCs/>
          <w:sz w:val="20"/>
          <w:szCs w:val="20"/>
        </w:rPr>
        <w:t>Thank you to all of our panelists for walking us through some of these important questions</w:t>
      </w:r>
      <w:r w:rsidR="00494CDB">
        <w:rPr>
          <w:rFonts w:ascii="Georgia" w:hAnsi="Georgia" w:cs="Calibri"/>
          <w:iCs/>
          <w:sz w:val="20"/>
          <w:szCs w:val="20"/>
        </w:rPr>
        <w:t xml:space="preserve"> and considerations</w:t>
      </w:r>
      <w:r w:rsidR="007A41C2">
        <w:rPr>
          <w:rFonts w:ascii="Georgia" w:hAnsi="Georgia" w:cs="Calibri"/>
          <w:iCs/>
          <w:sz w:val="20"/>
          <w:szCs w:val="20"/>
        </w:rPr>
        <w:t xml:space="preserve">. Now, let’s move into Q&amp;A. </w:t>
      </w:r>
    </w:p>
    <w:p w14:paraId="0479FAD3" w14:textId="77777777" w:rsidR="00B1561D" w:rsidRDefault="00B1561D" w:rsidP="002F7756">
      <w:pPr>
        <w:tabs>
          <w:tab w:val="left" w:pos="1589"/>
        </w:tabs>
        <w:ind w:left="3600"/>
        <w:rPr>
          <w:rFonts w:ascii="Georgia" w:hAnsi="Georgia" w:cs="Calibri"/>
          <w:iCs/>
          <w:sz w:val="20"/>
          <w:szCs w:val="20"/>
        </w:rPr>
      </w:pPr>
    </w:p>
    <w:p w14:paraId="36850705" w14:textId="6795A5A0" w:rsidR="00F9003A" w:rsidRDefault="00F9003A" w:rsidP="00426BFF">
      <w:pPr>
        <w:tabs>
          <w:tab w:val="left" w:pos="1589"/>
        </w:tabs>
        <w:ind w:left="3600"/>
        <w:rPr>
          <w:rFonts w:ascii="Georgia" w:hAnsi="Georgia" w:cs="Calibri"/>
          <w:iCs/>
          <w:sz w:val="20"/>
          <w:szCs w:val="20"/>
        </w:rPr>
      </w:pPr>
      <w:r>
        <w:rPr>
          <w:rFonts w:ascii="Georgia" w:hAnsi="Georgia" w:cs="Calibri"/>
          <w:iCs/>
          <w:sz w:val="20"/>
          <w:szCs w:val="20"/>
        </w:rPr>
        <w:t>Q:</w:t>
      </w:r>
      <w:r w:rsidR="007F75E2">
        <w:rPr>
          <w:rFonts w:ascii="Georgia" w:hAnsi="Georgia" w:cs="Calibri"/>
          <w:iCs/>
          <w:sz w:val="20"/>
          <w:szCs w:val="20"/>
        </w:rPr>
        <w:t xml:space="preserve"> </w:t>
      </w:r>
      <w:r w:rsidR="007F75E2" w:rsidRPr="007F75E2">
        <w:rPr>
          <w:rFonts w:ascii="Georgia" w:hAnsi="Georgia" w:cs="Calibri"/>
          <w:iCs/>
          <w:sz w:val="20"/>
          <w:szCs w:val="20"/>
        </w:rPr>
        <w:t xml:space="preserve">What are some alternatives/considerations to working with students that are unable to socially distance? </w:t>
      </w:r>
    </w:p>
    <w:p w14:paraId="1CD80AE1" w14:textId="52B4F2DC" w:rsidR="00F9003A" w:rsidRDefault="00F9003A" w:rsidP="00426BFF">
      <w:pPr>
        <w:tabs>
          <w:tab w:val="left" w:pos="1589"/>
        </w:tabs>
        <w:ind w:left="3600"/>
        <w:rPr>
          <w:rFonts w:ascii="Georgia" w:hAnsi="Georgia" w:cs="Calibri"/>
          <w:iCs/>
          <w:sz w:val="20"/>
          <w:szCs w:val="20"/>
        </w:rPr>
      </w:pPr>
      <w:r>
        <w:rPr>
          <w:rFonts w:ascii="Georgia" w:hAnsi="Georgia" w:cs="Calibri"/>
          <w:iCs/>
          <w:sz w:val="20"/>
          <w:szCs w:val="20"/>
        </w:rPr>
        <w:t xml:space="preserve">A: </w:t>
      </w:r>
      <w:r w:rsidR="007F75E2">
        <w:rPr>
          <w:rFonts w:ascii="Georgia" w:hAnsi="Georgia" w:cs="Calibri"/>
          <w:iCs/>
          <w:sz w:val="20"/>
          <w:szCs w:val="20"/>
        </w:rPr>
        <w:t>Kate</w:t>
      </w:r>
    </w:p>
    <w:p w14:paraId="02D5C5A8" w14:textId="1EBBA08E" w:rsidR="00471A96" w:rsidRPr="00471A96" w:rsidRDefault="00471A96" w:rsidP="00471A96">
      <w:pPr>
        <w:pStyle w:val="ListParagraph"/>
        <w:numPr>
          <w:ilvl w:val="0"/>
          <w:numId w:val="13"/>
        </w:numPr>
        <w:tabs>
          <w:tab w:val="left" w:pos="1589"/>
        </w:tabs>
        <w:rPr>
          <w:rFonts w:ascii="Georgia" w:hAnsi="Georgia" w:cs="Calibri"/>
          <w:iCs/>
          <w:sz w:val="20"/>
          <w:szCs w:val="20"/>
        </w:rPr>
      </w:pPr>
      <w:r w:rsidRPr="00471A96">
        <w:rPr>
          <w:rFonts w:ascii="Georgia" w:hAnsi="Georgia" w:cs="Calibri"/>
          <w:i/>
          <w:iCs/>
          <w:sz w:val="20"/>
          <w:szCs w:val="20"/>
        </w:rPr>
        <w:t xml:space="preserve">Follow-up: </w:t>
      </w:r>
      <w:r w:rsidRPr="00471A96">
        <w:rPr>
          <w:rFonts w:ascii="Georgia" w:hAnsi="Georgia" w:cs="Calibri"/>
          <w:iCs/>
          <w:sz w:val="20"/>
          <w:szCs w:val="20"/>
        </w:rPr>
        <w:t xml:space="preserve">How should they be different for those with developmental concerns, medical reasons (who are unable to wear masks) vs. those schools whose physical facilities do not allow social distancing during therapies?    </w:t>
      </w:r>
    </w:p>
    <w:p w14:paraId="12442053" w14:textId="5A98C92C" w:rsidR="00F9003A" w:rsidRDefault="00F9003A" w:rsidP="00426BFF">
      <w:pPr>
        <w:tabs>
          <w:tab w:val="left" w:pos="1589"/>
        </w:tabs>
        <w:ind w:left="3600"/>
        <w:rPr>
          <w:rFonts w:ascii="Georgia" w:hAnsi="Georgia" w:cs="Calibri"/>
          <w:iCs/>
          <w:sz w:val="20"/>
          <w:szCs w:val="20"/>
        </w:rPr>
      </w:pPr>
    </w:p>
    <w:p w14:paraId="326A7F97" w14:textId="385EC246" w:rsidR="00F9003A" w:rsidRDefault="00F9003A" w:rsidP="00426BFF">
      <w:pPr>
        <w:tabs>
          <w:tab w:val="left" w:pos="1589"/>
        </w:tabs>
        <w:ind w:left="3600"/>
        <w:rPr>
          <w:rFonts w:ascii="Georgia" w:hAnsi="Georgia" w:cs="Calibri"/>
          <w:iCs/>
          <w:sz w:val="20"/>
          <w:szCs w:val="20"/>
        </w:rPr>
      </w:pPr>
      <w:r>
        <w:rPr>
          <w:rFonts w:ascii="Georgia" w:hAnsi="Georgia" w:cs="Calibri"/>
          <w:iCs/>
          <w:sz w:val="20"/>
          <w:szCs w:val="20"/>
        </w:rPr>
        <w:t xml:space="preserve">Q: </w:t>
      </w:r>
      <w:r w:rsidR="007F75E2">
        <w:rPr>
          <w:rFonts w:ascii="Georgia" w:hAnsi="Georgia" w:cs="Calibri"/>
          <w:iCs/>
          <w:sz w:val="20"/>
          <w:szCs w:val="20"/>
        </w:rPr>
        <w:t>H</w:t>
      </w:r>
      <w:r w:rsidR="007F75E2" w:rsidRPr="007F75E2">
        <w:rPr>
          <w:rFonts w:ascii="Georgia" w:hAnsi="Georgia" w:cs="Calibri"/>
          <w:iCs/>
          <w:sz w:val="20"/>
          <w:szCs w:val="20"/>
        </w:rPr>
        <w:t xml:space="preserve">ow do we think about </w:t>
      </w:r>
      <w:r w:rsidR="007F75E2">
        <w:rPr>
          <w:rFonts w:ascii="Georgia" w:hAnsi="Georgia" w:cs="Calibri"/>
          <w:iCs/>
          <w:sz w:val="20"/>
          <w:szCs w:val="20"/>
        </w:rPr>
        <w:t>PPE</w:t>
      </w:r>
      <w:r w:rsidR="007F75E2" w:rsidRPr="007F75E2">
        <w:rPr>
          <w:rFonts w:ascii="Georgia" w:hAnsi="Georgia" w:cs="Calibri"/>
          <w:iCs/>
          <w:sz w:val="20"/>
          <w:szCs w:val="20"/>
        </w:rPr>
        <w:t xml:space="preserve"> for teachers/aides, particularly for youth who can</w:t>
      </w:r>
      <w:r w:rsidR="007F75E2">
        <w:rPr>
          <w:rFonts w:ascii="Georgia" w:hAnsi="Georgia" w:cs="Calibri"/>
          <w:iCs/>
          <w:sz w:val="20"/>
          <w:szCs w:val="20"/>
        </w:rPr>
        <w:t>’</w:t>
      </w:r>
      <w:r w:rsidR="007F75E2" w:rsidRPr="007F75E2">
        <w:rPr>
          <w:rFonts w:ascii="Georgia" w:hAnsi="Georgia" w:cs="Calibri"/>
          <w:iCs/>
          <w:sz w:val="20"/>
          <w:szCs w:val="20"/>
        </w:rPr>
        <w:t xml:space="preserve">t socially distance or those where exposure to bodily fluids is likely? </w:t>
      </w:r>
    </w:p>
    <w:p w14:paraId="26557E66" w14:textId="3696AA1E" w:rsidR="00F9003A" w:rsidRDefault="00F9003A" w:rsidP="00426BFF">
      <w:pPr>
        <w:tabs>
          <w:tab w:val="left" w:pos="1589"/>
        </w:tabs>
        <w:ind w:left="3600"/>
        <w:rPr>
          <w:rFonts w:ascii="Georgia" w:hAnsi="Georgia" w:cs="Calibri"/>
          <w:iCs/>
          <w:sz w:val="20"/>
          <w:szCs w:val="20"/>
        </w:rPr>
      </w:pPr>
      <w:r>
        <w:rPr>
          <w:rFonts w:ascii="Georgia" w:hAnsi="Georgia" w:cs="Calibri"/>
          <w:iCs/>
          <w:sz w:val="20"/>
          <w:szCs w:val="20"/>
        </w:rPr>
        <w:t xml:space="preserve">A: </w:t>
      </w:r>
      <w:r w:rsidR="007F75E2">
        <w:rPr>
          <w:rFonts w:ascii="Georgia" w:hAnsi="Georgia" w:cs="Calibri"/>
          <w:iCs/>
          <w:sz w:val="20"/>
          <w:szCs w:val="20"/>
        </w:rPr>
        <w:t>Susan</w:t>
      </w:r>
    </w:p>
    <w:p w14:paraId="091F7A5A" w14:textId="17A57702" w:rsidR="00F9003A" w:rsidRDefault="00F9003A" w:rsidP="00426BFF">
      <w:pPr>
        <w:tabs>
          <w:tab w:val="left" w:pos="1589"/>
        </w:tabs>
        <w:ind w:left="3600"/>
        <w:rPr>
          <w:rFonts w:ascii="Georgia" w:hAnsi="Georgia" w:cs="Calibri"/>
          <w:iCs/>
          <w:sz w:val="20"/>
          <w:szCs w:val="20"/>
        </w:rPr>
      </w:pPr>
    </w:p>
    <w:p w14:paraId="41D356ED" w14:textId="1AFCB706" w:rsidR="00F9003A" w:rsidRDefault="00F9003A" w:rsidP="00426BFF">
      <w:pPr>
        <w:tabs>
          <w:tab w:val="left" w:pos="1589"/>
        </w:tabs>
        <w:ind w:left="3600"/>
        <w:rPr>
          <w:rFonts w:ascii="Georgia" w:hAnsi="Georgia" w:cs="Calibri"/>
          <w:iCs/>
          <w:sz w:val="20"/>
          <w:szCs w:val="20"/>
        </w:rPr>
      </w:pPr>
      <w:r>
        <w:rPr>
          <w:rFonts w:ascii="Georgia" w:hAnsi="Georgia" w:cs="Calibri"/>
          <w:iCs/>
          <w:sz w:val="20"/>
          <w:szCs w:val="20"/>
        </w:rPr>
        <w:t xml:space="preserve">Q: </w:t>
      </w:r>
      <w:r w:rsidR="007F75E2" w:rsidRPr="007F75E2">
        <w:rPr>
          <w:rFonts w:ascii="Georgia" w:hAnsi="Georgia" w:cs="Calibri"/>
          <w:iCs/>
          <w:sz w:val="20"/>
          <w:szCs w:val="20"/>
        </w:rPr>
        <w:t xml:space="preserve">What are considerations to keep in mind for how we safely transport students to and from school? </w:t>
      </w:r>
    </w:p>
    <w:p w14:paraId="3781A9D3" w14:textId="53504B14" w:rsidR="00F9003A" w:rsidRDefault="00F9003A" w:rsidP="00426BFF">
      <w:pPr>
        <w:tabs>
          <w:tab w:val="left" w:pos="1589"/>
        </w:tabs>
        <w:ind w:left="3600"/>
        <w:rPr>
          <w:rFonts w:ascii="Georgia" w:hAnsi="Georgia" w:cs="Calibri"/>
          <w:iCs/>
          <w:sz w:val="20"/>
          <w:szCs w:val="20"/>
        </w:rPr>
      </w:pPr>
      <w:r>
        <w:rPr>
          <w:rFonts w:ascii="Georgia" w:hAnsi="Georgia" w:cs="Calibri"/>
          <w:iCs/>
          <w:sz w:val="20"/>
          <w:szCs w:val="20"/>
        </w:rPr>
        <w:t xml:space="preserve">A: </w:t>
      </w:r>
      <w:r w:rsidR="007F75E2">
        <w:rPr>
          <w:rFonts w:ascii="Georgia" w:hAnsi="Georgia" w:cs="Calibri"/>
          <w:iCs/>
          <w:sz w:val="20"/>
          <w:szCs w:val="20"/>
        </w:rPr>
        <w:t>Start with Carole, open up to others</w:t>
      </w:r>
    </w:p>
    <w:p w14:paraId="34972847" w14:textId="25F10B8E" w:rsidR="00F9003A" w:rsidRDefault="00F9003A" w:rsidP="00426BFF">
      <w:pPr>
        <w:tabs>
          <w:tab w:val="left" w:pos="1589"/>
        </w:tabs>
        <w:ind w:left="3600"/>
        <w:rPr>
          <w:rFonts w:ascii="Georgia" w:hAnsi="Georgia" w:cs="Calibri"/>
          <w:iCs/>
          <w:sz w:val="20"/>
          <w:szCs w:val="20"/>
        </w:rPr>
      </w:pPr>
    </w:p>
    <w:p w14:paraId="2B54FF4F" w14:textId="264FB89F" w:rsidR="00F9003A" w:rsidRDefault="00F9003A" w:rsidP="00426BFF">
      <w:pPr>
        <w:tabs>
          <w:tab w:val="left" w:pos="1589"/>
        </w:tabs>
        <w:ind w:left="3600"/>
        <w:rPr>
          <w:rFonts w:ascii="Georgia" w:hAnsi="Georgia" w:cs="Calibri"/>
          <w:iCs/>
          <w:sz w:val="20"/>
          <w:szCs w:val="20"/>
        </w:rPr>
      </w:pPr>
      <w:r>
        <w:rPr>
          <w:rFonts w:ascii="Georgia" w:hAnsi="Georgia" w:cs="Calibri"/>
          <w:iCs/>
          <w:sz w:val="20"/>
          <w:szCs w:val="20"/>
        </w:rPr>
        <w:t xml:space="preserve">Q: </w:t>
      </w:r>
      <w:r w:rsidR="007F75E2" w:rsidRPr="007F75E2">
        <w:rPr>
          <w:rFonts w:ascii="Georgia" w:hAnsi="Georgia" w:cs="Calibri"/>
          <w:iCs/>
          <w:sz w:val="20"/>
          <w:szCs w:val="20"/>
        </w:rPr>
        <w:t>What are some of the top concerns we’re hearing that are being raised by parents?</w:t>
      </w:r>
    </w:p>
    <w:p w14:paraId="02B16990" w14:textId="05299494" w:rsidR="00F9003A" w:rsidRDefault="00F9003A" w:rsidP="00426BFF">
      <w:pPr>
        <w:tabs>
          <w:tab w:val="left" w:pos="1589"/>
        </w:tabs>
        <w:ind w:left="3600"/>
        <w:rPr>
          <w:rFonts w:ascii="Georgia" w:hAnsi="Georgia" w:cs="Calibri"/>
          <w:iCs/>
          <w:sz w:val="20"/>
          <w:szCs w:val="20"/>
        </w:rPr>
      </w:pPr>
      <w:r>
        <w:rPr>
          <w:rFonts w:ascii="Georgia" w:hAnsi="Georgia" w:cs="Calibri"/>
          <w:iCs/>
          <w:sz w:val="20"/>
          <w:szCs w:val="20"/>
        </w:rPr>
        <w:t xml:space="preserve">A: </w:t>
      </w:r>
      <w:r w:rsidR="007F75E2">
        <w:rPr>
          <w:rFonts w:ascii="Georgia" w:hAnsi="Georgia" w:cs="Calibri"/>
          <w:iCs/>
          <w:sz w:val="20"/>
          <w:szCs w:val="20"/>
        </w:rPr>
        <w:t>Start with Rylin, open up to others</w:t>
      </w:r>
    </w:p>
    <w:p w14:paraId="6F2B244B" w14:textId="775CC3E5" w:rsidR="007B0130" w:rsidRDefault="007B0130" w:rsidP="00426BFF">
      <w:pPr>
        <w:tabs>
          <w:tab w:val="left" w:pos="1589"/>
        </w:tabs>
        <w:ind w:left="3600"/>
        <w:rPr>
          <w:rFonts w:ascii="Georgia" w:hAnsi="Georgia" w:cs="Calibri"/>
          <w:iCs/>
          <w:sz w:val="20"/>
          <w:szCs w:val="20"/>
        </w:rPr>
      </w:pPr>
    </w:p>
    <w:p w14:paraId="3CD41596" w14:textId="495530D4" w:rsidR="007B0130" w:rsidRPr="007B0130" w:rsidRDefault="00A61ED8" w:rsidP="00426BFF">
      <w:pPr>
        <w:tabs>
          <w:tab w:val="left" w:pos="1589"/>
        </w:tabs>
        <w:ind w:left="3600"/>
        <w:rPr>
          <w:rFonts w:ascii="Georgia" w:hAnsi="Georgia" w:cs="Calibri"/>
          <w:i/>
          <w:iCs/>
          <w:sz w:val="20"/>
          <w:szCs w:val="20"/>
        </w:rPr>
      </w:pPr>
      <w:r>
        <w:rPr>
          <w:rFonts w:ascii="Georgia" w:hAnsi="Georgia" w:cs="Calibri"/>
          <w:b/>
          <w:i/>
          <w:iCs/>
          <w:sz w:val="20"/>
          <w:szCs w:val="20"/>
        </w:rPr>
        <w:t>Dr. Jan</w:t>
      </w:r>
      <w:r w:rsidR="00F45EE9">
        <w:rPr>
          <w:rFonts w:ascii="Georgia" w:hAnsi="Georgia" w:cs="Calibri"/>
          <w:b/>
          <w:i/>
          <w:iCs/>
          <w:sz w:val="20"/>
          <w:szCs w:val="20"/>
        </w:rPr>
        <w:t>/</w:t>
      </w:r>
      <w:r>
        <w:rPr>
          <w:rFonts w:ascii="Georgia" w:hAnsi="Georgia" w:cs="Calibri"/>
          <w:b/>
          <w:i/>
          <w:iCs/>
          <w:sz w:val="20"/>
          <w:szCs w:val="20"/>
        </w:rPr>
        <w:t>Dr. Gerdes</w:t>
      </w:r>
      <w:r w:rsidR="007B0130">
        <w:rPr>
          <w:rFonts w:ascii="Georgia" w:hAnsi="Georgia" w:cs="Calibri"/>
          <w:b/>
          <w:i/>
          <w:iCs/>
          <w:sz w:val="20"/>
          <w:szCs w:val="20"/>
        </w:rPr>
        <w:t xml:space="preserve"> </w:t>
      </w:r>
      <w:r w:rsidR="007B0130">
        <w:rPr>
          <w:rFonts w:ascii="Georgia" w:hAnsi="Georgia" w:cs="Calibri"/>
          <w:i/>
          <w:iCs/>
          <w:sz w:val="20"/>
          <w:szCs w:val="20"/>
        </w:rPr>
        <w:t>to turn to questions from attendees</w:t>
      </w:r>
    </w:p>
    <w:p w14:paraId="1F5C4535" w14:textId="77777777" w:rsidR="00CA4F04" w:rsidRPr="008303D5" w:rsidRDefault="00CA4F04" w:rsidP="00CA4F04">
      <w:pPr>
        <w:tabs>
          <w:tab w:val="left" w:pos="1589"/>
        </w:tabs>
        <w:rPr>
          <w:rFonts w:ascii="Georgia" w:hAnsi="Georgia" w:cs="Calibri"/>
          <w:iCs/>
          <w:sz w:val="20"/>
          <w:szCs w:val="20"/>
        </w:rPr>
      </w:pPr>
    </w:p>
    <w:p w14:paraId="3201F46F" w14:textId="5117D661" w:rsidR="00CA4F04" w:rsidRDefault="00F45EE9" w:rsidP="00CA4F04">
      <w:pPr>
        <w:tabs>
          <w:tab w:val="left" w:pos="1589"/>
        </w:tabs>
        <w:rPr>
          <w:rFonts w:ascii="Georgia" w:hAnsi="Georgia" w:cs="Calibri"/>
          <w:iCs/>
          <w:sz w:val="20"/>
          <w:szCs w:val="20"/>
        </w:rPr>
      </w:pPr>
      <w:r>
        <w:rPr>
          <w:rFonts w:ascii="Georgia" w:hAnsi="Georgia" w:cs="Calibri"/>
          <w:iCs/>
          <w:sz w:val="20"/>
          <w:szCs w:val="20"/>
        </w:rPr>
        <w:t>11:10</w:t>
      </w:r>
      <w:r w:rsidR="00CA4F04" w:rsidRPr="008303D5">
        <w:rPr>
          <w:rFonts w:ascii="Georgia" w:hAnsi="Georgia" w:cs="Calibri"/>
          <w:iCs/>
          <w:sz w:val="20"/>
          <w:szCs w:val="20"/>
        </w:rPr>
        <w:t>-</w:t>
      </w:r>
      <w:r>
        <w:rPr>
          <w:rFonts w:ascii="Georgia" w:hAnsi="Georgia" w:cs="Calibri"/>
          <w:iCs/>
          <w:sz w:val="20"/>
          <w:szCs w:val="20"/>
        </w:rPr>
        <w:t>11:15</w:t>
      </w:r>
      <w:r w:rsidR="00CA4F04" w:rsidRPr="008303D5">
        <w:rPr>
          <w:rFonts w:ascii="Georgia" w:hAnsi="Georgia" w:cs="Calibri"/>
          <w:iCs/>
          <w:sz w:val="20"/>
          <w:szCs w:val="20"/>
        </w:rPr>
        <w:t xml:space="preserve"> </w:t>
      </w:r>
      <w:r>
        <w:rPr>
          <w:rFonts w:ascii="Georgia" w:hAnsi="Georgia" w:cs="Calibri"/>
          <w:iCs/>
          <w:sz w:val="20"/>
          <w:szCs w:val="20"/>
        </w:rPr>
        <w:t>a</w:t>
      </w:r>
      <w:r w:rsidR="00CA4F04" w:rsidRPr="008303D5">
        <w:rPr>
          <w:rFonts w:ascii="Georgia" w:hAnsi="Georgia" w:cs="Calibri"/>
          <w:iCs/>
          <w:sz w:val="20"/>
          <w:szCs w:val="20"/>
        </w:rPr>
        <w:t>.m.</w:t>
      </w:r>
      <w:r w:rsidR="00CA4F04" w:rsidRPr="008303D5">
        <w:rPr>
          <w:rFonts w:ascii="Georgia" w:hAnsi="Georgia" w:cs="Calibri"/>
          <w:iCs/>
          <w:sz w:val="20"/>
          <w:szCs w:val="20"/>
        </w:rPr>
        <w:tab/>
      </w:r>
      <w:r w:rsidR="00CA4F04" w:rsidRPr="008303D5">
        <w:rPr>
          <w:rFonts w:ascii="Georgia" w:hAnsi="Georgia" w:cs="Calibri"/>
          <w:iCs/>
          <w:sz w:val="20"/>
          <w:szCs w:val="20"/>
        </w:rPr>
        <w:tab/>
      </w:r>
      <w:r w:rsidR="00CA4F04" w:rsidRPr="008303D5">
        <w:rPr>
          <w:rFonts w:ascii="Georgia" w:hAnsi="Georgia" w:cs="Calibri"/>
          <w:iCs/>
          <w:sz w:val="20"/>
          <w:szCs w:val="20"/>
        </w:rPr>
        <w:tab/>
      </w:r>
      <w:r w:rsidR="00CA4F04" w:rsidRPr="008303D5">
        <w:rPr>
          <w:rFonts w:ascii="Georgia" w:hAnsi="Georgia" w:cs="Calibri"/>
          <w:iCs/>
          <w:sz w:val="20"/>
          <w:szCs w:val="20"/>
        </w:rPr>
        <w:tab/>
      </w:r>
      <w:r w:rsidR="00026FE5">
        <w:rPr>
          <w:rFonts w:ascii="Georgia" w:hAnsi="Georgia" w:cs="Calibri"/>
          <w:iCs/>
          <w:sz w:val="20"/>
          <w:szCs w:val="20"/>
        </w:rPr>
        <w:t>CLOSING REMARKS</w:t>
      </w:r>
      <w:r w:rsidR="00A61ED8">
        <w:rPr>
          <w:rFonts w:ascii="Georgia" w:hAnsi="Georgia" w:cs="Calibri"/>
          <w:iCs/>
          <w:sz w:val="20"/>
          <w:szCs w:val="20"/>
        </w:rPr>
        <w:t xml:space="preserve"> from Dr. Jan</w:t>
      </w:r>
    </w:p>
    <w:p w14:paraId="0A208C67" w14:textId="0F3A12C8" w:rsidR="00CA4F04" w:rsidRPr="00426BFF" w:rsidRDefault="00CA4F04" w:rsidP="003E7540">
      <w:pPr>
        <w:tabs>
          <w:tab w:val="left" w:pos="1589"/>
        </w:tabs>
        <w:rPr>
          <w:rFonts w:ascii="Georgia" w:hAnsi="Georgia" w:cs="Calibri"/>
          <w:iCs/>
          <w:sz w:val="20"/>
          <w:szCs w:val="20"/>
        </w:rPr>
      </w:pPr>
    </w:p>
    <w:sectPr w:rsidR="00CA4F04" w:rsidRPr="00426BFF" w:rsidSect="00682529">
      <w:headerReference w:type="default" r:id="rId12"/>
      <w:footerReference w:type="even" r:id="rId13"/>
      <w:footerReference w:type="default" r:id="rId14"/>
      <w:pgSz w:w="12240" w:h="15840"/>
      <w:pgMar w:top="1440" w:right="1440"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A0B488" w16cex:dateUtc="2020-06-26T21:53:00Z"/>
  <w16cex:commentExtensible w16cex:durableId="22A0B4A3" w16cex:dateUtc="2020-06-26T21:53:00Z"/>
  <w16cex:commentExtensible w16cex:durableId="22A0B52C" w16cex:dateUtc="2020-06-26T21:55:00Z"/>
</w16cex:commentsExtensible>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2A4319" w14:textId="77777777" w:rsidR="003A43CC" w:rsidRDefault="003A43CC" w:rsidP="00634AFB">
      <w:r>
        <w:separator/>
      </w:r>
    </w:p>
  </w:endnote>
  <w:endnote w:type="continuationSeparator" w:id="0">
    <w:p w14:paraId="7B0F0038" w14:textId="77777777" w:rsidR="003A43CC" w:rsidRDefault="003A43CC" w:rsidP="00634A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charset w:val="00"/>
    <w:family w:val="swiss"/>
    <w:pitch w:val="variable"/>
    <w:sig w:usb0="E1000AEF" w:usb1="5000A1FF" w:usb2="00000000" w:usb3="00000000" w:csb0="000001BF" w:csb1="00000000"/>
  </w:font>
  <w:font w:name="Georgia">
    <w:panose1 w:val="02040502050405020303"/>
    <w:charset w:val="00"/>
    <w:family w:val="roman"/>
    <w:pitch w:val="variable"/>
    <w:sig w:usb0="00000287" w:usb1="00000000" w:usb2="00000000" w:usb3="00000000" w:csb0="0000009F" w:csb1="00000000"/>
  </w:font>
  <w:font w:name="lato">
    <w:altName w:val="Calibri"/>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64216F" w14:textId="77777777" w:rsidR="00C020DD" w:rsidRDefault="002C6F5A">
    <w:pPr>
      <w:pStyle w:val="Footer"/>
    </w:pPr>
    <w:sdt>
      <w:sdtPr>
        <w:id w:val="969400743"/>
        <w:temporary/>
        <w:showingPlcHdr/>
      </w:sdtPr>
      <w:sdtEndPr/>
      <w:sdtContent>
        <w:r w:rsidR="00C020DD">
          <w:t>[Type text]</w:t>
        </w:r>
      </w:sdtContent>
    </w:sdt>
    <w:r w:rsidR="00C020DD">
      <w:ptab w:relativeTo="margin" w:alignment="center" w:leader="none"/>
    </w:r>
    <w:sdt>
      <w:sdtPr>
        <w:id w:val="969400748"/>
        <w:temporary/>
        <w:showingPlcHdr/>
      </w:sdtPr>
      <w:sdtEndPr/>
      <w:sdtContent>
        <w:r w:rsidR="00C020DD">
          <w:t>[Type text]</w:t>
        </w:r>
      </w:sdtContent>
    </w:sdt>
    <w:r w:rsidR="00C020DD">
      <w:ptab w:relativeTo="margin" w:alignment="right" w:leader="none"/>
    </w:r>
    <w:sdt>
      <w:sdtPr>
        <w:id w:val="969400753"/>
        <w:temporary/>
        <w:showingPlcHdr/>
      </w:sdtPr>
      <w:sdtEndPr/>
      <w:sdtContent>
        <w:r w:rsidR="00C020DD">
          <w:t>[Type text]</w:t>
        </w:r>
      </w:sdtContent>
    </w:sdt>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ED0049" w14:textId="77777777" w:rsidR="00C020DD" w:rsidRPr="00C020DD" w:rsidRDefault="00527F55" w:rsidP="00C020DD">
    <w:pPr>
      <w:pStyle w:val="Header"/>
      <w:jc w:val="right"/>
      <w:rPr>
        <w:rFonts w:ascii="Georgia" w:hAnsi="Georgia"/>
        <w:sz w:val="16"/>
        <w:szCs w:val="16"/>
      </w:rPr>
    </w:pPr>
    <w:r w:rsidRPr="00527F55">
      <w:rPr>
        <w:rFonts w:ascii="Georgia" w:hAnsi="Georgia"/>
        <w:noProof/>
        <w:sz w:val="16"/>
        <w:szCs w:val="16"/>
      </w:rPr>
      <mc:AlternateContent>
        <mc:Choice Requires="wps">
          <w:drawing>
            <wp:anchor distT="45720" distB="45720" distL="114300" distR="114300" simplePos="0" relativeHeight="251691008" behindDoc="0" locked="0" layoutInCell="1" allowOverlap="1" wp14:anchorId="56B3F955" wp14:editId="51710E0A">
              <wp:simplePos x="0" y="0"/>
              <wp:positionH relativeFrom="column">
                <wp:posOffset>-496057</wp:posOffset>
              </wp:positionH>
              <wp:positionV relativeFrom="paragraph">
                <wp:posOffset>-149003</wp:posOffset>
              </wp:positionV>
              <wp:extent cx="2291080" cy="69405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1080" cy="694055"/>
                      </a:xfrm>
                      <a:prstGeom prst="rect">
                        <a:avLst/>
                      </a:prstGeom>
                      <a:solidFill>
                        <a:srgbClr val="FFFFFF"/>
                      </a:solidFill>
                      <a:ln w="9525">
                        <a:noFill/>
                        <a:miter lim="800000"/>
                        <a:headEnd/>
                        <a:tailEnd/>
                      </a:ln>
                    </wps:spPr>
                    <wps:txbx>
                      <w:txbxContent>
                        <w:p w14:paraId="5B43F5D6" w14:textId="77777777" w:rsidR="00527F55" w:rsidRDefault="001D407B">
                          <w:r>
                            <w:rPr>
                              <w:noProof/>
                            </w:rPr>
                            <w:drawing>
                              <wp:inline distT="0" distB="0" distL="0" distR="0" wp14:anchorId="4F23DD5B" wp14:editId="2DEFD316">
                                <wp:extent cx="1525270" cy="342265"/>
                                <wp:effectExtent l="0" t="0" r="0" b="635"/>
                                <wp:docPr id="15" name="Picture 15" descr="Macintosh HD:private:var:folders:5z:cgnvr5q55r1ckypmpdz8vyjmqxjyqg:T:TemporaryItems:CHOP PolicyLab_HORIZ_CMYK.eps"/>
                                <wp:cNvGraphicFramePr/>
                                <a:graphic xmlns:a="http://schemas.openxmlformats.org/drawingml/2006/main">
                                  <a:graphicData uri="http://schemas.openxmlformats.org/drawingml/2006/picture">
                                    <pic:pic xmlns:pic="http://schemas.openxmlformats.org/drawingml/2006/picture">
                                      <pic:nvPicPr>
                                        <pic:cNvPr id="15" name="Picture 15" descr="Macintosh HD:private:var:folders:5z:cgnvr5q55r1ckypmpdz8vyjmqxjyqg:T:TemporaryItems:CHOP PolicyLab_HORIZ_CMYK.eps"/>
                                        <pic:cNvPicPr/>
                                      </pic:nvPicPr>
                                      <pic:blipFill rotWithShape="1">
                                        <a:blip r:embed="rId1">
                                          <a:extLst>
                                            <a:ext uri="{28A0092B-C50C-407E-A947-70E740481C1C}">
                                              <a14:useLocalDpi xmlns:a14="http://schemas.microsoft.com/office/drawing/2010/main" val="0"/>
                                            </a:ext>
                                          </a:extLst>
                                        </a:blip>
                                        <a:srcRect b="24444"/>
                                        <a:stretch/>
                                      </pic:blipFill>
                                      <pic:spPr bwMode="auto">
                                        <a:xfrm>
                                          <a:off x="0" y="0"/>
                                          <a:ext cx="1525270" cy="342265"/>
                                        </a:xfrm>
                                        <a:prstGeom prst="rect">
                                          <a:avLst/>
                                        </a:prstGeom>
                                        <a:noFill/>
                                        <a:ln>
                                          <a:noFill/>
                                        </a:ln>
                                        <a:extLst>
                                          <a:ext uri="{53640926-AAD7-44d8-BBD7-CCE9431645EC}">
                                            <a14:shadowObscured xmlns:w16cex="http://schemas.microsoft.com/office/word/2018/wordml/cex" xmlns:w16="http://schemas.microsoft.com/office/word/2018/wordml" xmlns:lc="http://schemas.openxmlformats.org/drawingml/2006/lockedCanvas"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xt>
                                        </a:extLst>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6B3F955" id="_x0000_t202" coordsize="21600,21600" o:spt="202" path="m,l,21600r21600,l21600,xe">
              <v:stroke joinstyle="miter"/>
              <v:path gradientshapeok="t" o:connecttype="rect"/>
            </v:shapetype>
            <v:shape id="Text Box 2" o:spid="_x0000_s1026" type="#_x0000_t202" style="position:absolute;left:0;text-align:left;margin-left:-39.05pt;margin-top:-11.75pt;width:180.4pt;height:54.65pt;z-index:2516910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" stroked="f">
              <v:textbox>
                <w:txbxContent>
                  <w:p w14:paraId="5B43F5D6" w14:textId="77777777" w:rsidR="00527F55" w:rsidRDefault="001D407B">
                    <w:r>
                      <w:rPr>
                        <w:noProof/>
                      </w:rPr>
                      <w:drawing>
                        <wp:inline distT="0" distB="0" distL="0" distR="0" wp14:anchorId="4F23DD5B" wp14:editId="2DEFD316">
                          <wp:extent cx="1525270" cy="342265"/>
                          <wp:effectExtent l="0" t="0" r="0" b="635"/>
                          <wp:docPr id="15" name="Picture 15" descr="Macintosh HD:private:var:folders:5z:cgnvr5q55r1ckypmpdz8vyjmqxjyqg:T:TemporaryItems:CHOP PolicyLab_HORIZ_CMYK.eps"/>
                          <wp:cNvGraphicFramePr/>
                          <a:graphic xmlns:a="http://schemas.openxmlformats.org/drawingml/2006/main">
                            <a:graphicData uri="http://schemas.openxmlformats.org/drawingml/2006/picture">
                              <pic:pic xmlns:pic="http://schemas.openxmlformats.org/drawingml/2006/picture">
                                <pic:nvPicPr>
                                  <pic:cNvPr id="15" name="Picture 15" descr="Macintosh HD:private:var:folders:5z:cgnvr5q55r1ckypmpdz8vyjmqxjyqg:T:TemporaryItems:CHOP PolicyLab_HORIZ_CMYK.eps"/>
                                  <pic:cNvPicPr/>
                                </pic:nvPicPr>
                                <pic:blipFill rotWithShape="1">
                                  <a:blip r:embed="rId2">
                                    <a:extLst>
                                      <a:ext uri="{28A0092B-C50C-407E-A947-70E740481C1C}">
                                        <a14:useLocalDpi xmlns:a14="http://schemas.microsoft.com/office/drawing/2010/main" val="0"/>
                                      </a:ext>
                                    </a:extLst>
                                  </a:blip>
                                  <a:srcRect b="24444"/>
                                  <a:stretch/>
                                </pic:blipFill>
                                <pic:spPr bwMode="auto">
                                  <a:xfrm>
                                    <a:off x="0" y="0"/>
                                    <a:ext cx="1525270" cy="342265"/>
                                  </a:xfrm>
                                  <a:prstGeom prst="rect">
                                    <a:avLst/>
                                  </a:prstGeom>
                                  <a:noFill/>
                                  <a:ln>
                                    <a:noFill/>
                                  </a:ln>
                                  <a:extLst>
                                    <a:ext uri="{53640926-AAD7-44d8-BBD7-CCE9431645EC}">
                                      <a14:shadowObscured xmlns:w16cex="http://schemas.microsoft.com/office/word/2018/wordml/cex" xmlns:w16="http://schemas.microsoft.com/office/word/2018/wordml"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xmlns:lc="http://schemas.openxmlformats.org/drawingml/2006/lockedCanvas"/>
                                    </a:ext>
                                  </a:extLst>
                                </pic:spPr>
                              </pic:pic>
                            </a:graphicData>
                          </a:graphic>
                        </wp:inline>
                      </w:drawing>
                    </w:r>
                  </w:p>
                </w:txbxContent>
              </v:textbox>
              <w10:wrap type="square"/>
            </v:shape>
          </w:pict>
        </mc:Fallback>
      </mc:AlternateContent>
    </w:r>
    <w:r w:rsidR="008F3361">
      <w:rPr>
        <w:b/>
        <w:noProof/>
        <w:sz w:val="16"/>
        <w:szCs w:val="16"/>
      </w:rPr>
      <mc:AlternateContent>
        <mc:Choice Requires="wps">
          <w:drawing>
            <wp:anchor distT="0" distB="0" distL="114300" distR="114300" simplePos="0" relativeHeight="251688960" behindDoc="0" locked="0" layoutInCell="1" allowOverlap="1" wp14:anchorId="79347F81" wp14:editId="6E0C6AF3">
              <wp:simplePos x="0" y="0"/>
              <wp:positionH relativeFrom="column">
                <wp:posOffset>1993900</wp:posOffset>
              </wp:positionH>
              <wp:positionV relativeFrom="paragraph">
                <wp:posOffset>-73660</wp:posOffset>
              </wp:positionV>
              <wp:extent cx="1909445" cy="571500"/>
              <wp:effectExtent l="0" t="0" r="0" b="12700"/>
              <wp:wrapNone/>
              <wp:docPr id="34" name="Text Box 34"/>
              <wp:cNvGraphicFramePr/>
              <a:graphic xmlns:a="http://schemas.openxmlformats.org/drawingml/2006/main">
                <a:graphicData uri="http://schemas.microsoft.com/office/word/2010/wordprocessingShape">
                  <wps:wsp>
                    <wps:cNvSpPr txBox="1"/>
                    <wps:spPr>
                      <a:xfrm>
                        <a:off x="0" y="0"/>
                        <a:ext cx="1909445" cy="571500"/>
                      </a:xfrm>
                      <a:prstGeom prst="rect">
                        <a:avLst/>
                      </a:prstGeom>
                      <a:noFill/>
                      <a:ln>
                        <a:noFill/>
                      </a:ln>
                      <a:effectLst/>
                      <a:extLst>
                        <a:ext uri="{C572A759-6A51-4108-AA02-DFA0A04FC94B}">
                          <ma14:wrappingTextBoxFlag xmlns:w16cex="http://schemas.microsoft.com/office/word/2018/wordml/cex" xmlns:w16="http://schemas.microsoft.com/office/word/2018/wordml"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xt>
                      </a:extLst>
                    </wps:spPr>
                    <wps:style>
                      <a:lnRef idx="0">
                        <a:schemeClr val="accent1"/>
                      </a:lnRef>
                      <a:fillRef idx="0">
                        <a:schemeClr val="accent1"/>
                      </a:fillRef>
                      <a:effectRef idx="0">
                        <a:schemeClr val="accent1"/>
                      </a:effectRef>
                      <a:fontRef idx="minor">
                        <a:schemeClr val="dk1"/>
                      </a:fontRef>
                    </wps:style>
                    <wps:txbx>
                      <w:txbxContent>
                        <w:p w14:paraId="489AD35F" w14:textId="77777777" w:rsidR="008F3361" w:rsidRDefault="008F3361" w:rsidP="008F3361">
                          <w:pPr>
                            <w:pStyle w:val="Header"/>
                            <w:jc w:val="right"/>
                            <w:rPr>
                              <w:sz w:val="16"/>
                              <w:szCs w:val="16"/>
                            </w:rPr>
                          </w:pPr>
                          <w:r>
                            <w:rPr>
                              <w:sz w:val="16"/>
                              <w:szCs w:val="16"/>
                            </w:rPr>
                            <w:t>Roberts Center for Pediatric Research</w:t>
                          </w:r>
                        </w:p>
                        <w:p w14:paraId="76ABCD9B" w14:textId="77777777" w:rsidR="008F3361" w:rsidRDefault="008F3361" w:rsidP="008F3361">
                          <w:pPr>
                            <w:pStyle w:val="Header"/>
                            <w:jc w:val="right"/>
                            <w:rPr>
                              <w:sz w:val="16"/>
                              <w:szCs w:val="16"/>
                            </w:rPr>
                          </w:pPr>
                          <w:r>
                            <w:rPr>
                              <w:sz w:val="16"/>
                              <w:szCs w:val="16"/>
                            </w:rPr>
                            <w:t>2716 South Street</w:t>
                          </w:r>
                        </w:p>
                        <w:p w14:paraId="37FBBB4E" w14:textId="77777777" w:rsidR="008F3361" w:rsidRPr="00525C07" w:rsidRDefault="008F3361" w:rsidP="008F3361">
                          <w:pPr>
                            <w:pStyle w:val="Header"/>
                            <w:jc w:val="right"/>
                            <w:rPr>
                              <w:sz w:val="16"/>
                              <w:szCs w:val="16"/>
                            </w:rPr>
                          </w:pPr>
                          <w:r w:rsidRPr="00525C07">
                            <w:rPr>
                              <w:sz w:val="16"/>
                              <w:szCs w:val="16"/>
                            </w:rPr>
                            <w:t xml:space="preserve">Philadelphia, PA </w:t>
                          </w:r>
                          <w:r>
                            <w:rPr>
                              <w:sz w:val="16"/>
                              <w:szCs w:val="16"/>
                            </w:rPr>
                            <w:t>19146</w:t>
                          </w:r>
                        </w:p>
                        <w:p w14:paraId="4F4D6CE3" w14:textId="77777777" w:rsidR="008F3361" w:rsidRPr="00525C07" w:rsidRDefault="008F3361" w:rsidP="008F336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cex="http://schemas.microsoft.com/office/word/2018/wordml/cex" xmlns:w16="http://schemas.microsoft.com/office/word/2018/wordml"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9347F81" id="Text Box 34" o:spid="_x0000_s1027" type="#_x0000_t202" style="position:absolute;left:0;text-align:left;margin-left:157pt;margin-top:-5.8pt;width:150.35pt;height:45pt;z-index:2516889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" filled="f" stroked="f">
              <v:textbox>
                <w:txbxContent>
                  <w:p w14:paraId="489AD35F" w14:textId="77777777" w:rsidR="008F3361" w:rsidRDefault="008F3361" w:rsidP="008F3361">
                    <w:pPr>
                      <w:pStyle w:val="Header"/>
                      <w:jc w:val="right"/>
                      <w:rPr>
                        <w:sz w:val="16"/>
                        <w:szCs w:val="16"/>
                      </w:rPr>
                    </w:pPr>
                    <w:r>
                      <w:rPr>
                        <w:sz w:val="16"/>
                        <w:szCs w:val="16"/>
                      </w:rPr>
                      <w:t>Roberts Center for Pediatric Research</w:t>
                    </w:r>
                  </w:p>
                  <w:p w14:paraId="76ABCD9B" w14:textId="77777777" w:rsidR="008F3361" w:rsidRDefault="008F3361" w:rsidP="008F3361">
                    <w:pPr>
                      <w:pStyle w:val="Header"/>
                      <w:jc w:val="right"/>
                      <w:rPr>
                        <w:sz w:val="16"/>
                        <w:szCs w:val="16"/>
                      </w:rPr>
                    </w:pPr>
                    <w:r>
                      <w:rPr>
                        <w:sz w:val="16"/>
                        <w:szCs w:val="16"/>
                      </w:rPr>
                      <w:t>2716 South Street</w:t>
                    </w:r>
                  </w:p>
                  <w:p w14:paraId="37FBBB4E" w14:textId="77777777" w:rsidR="008F3361" w:rsidRPr="00525C07" w:rsidRDefault="008F3361" w:rsidP="008F3361">
                    <w:pPr>
                      <w:pStyle w:val="Header"/>
                      <w:jc w:val="right"/>
                      <w:rPr>
                        <w:sz w:val="16"/>
                        <w:szCs w:val="16"/>
                      </w:rPr>
                    </w:pPr>
                    <w:r w:rsidRPr="00525C07">
                      <w:rPr>
                        <w:sz w:val="16"/>
                        <w:szCs w:val="16"/>
                      </w:rPr>
                      <w:t xml:space="preserve">Philadelphia, PA </w:t>
                    </w:r>
                    <w:r>
                      <w:rPr>
                        <w:sz w:val="16"/>
                        <w:szCs w:val="16"/>
                      </w:rPr>
                      <w:t>19146</w:t>
                    </w:r>
                  </w:p>
                  <w:p w14:paraId="4F4D6CE3" w14:textId="77777777" w:rsidR="008F3361" w:rsidRPr="00525C07" w:rsidRDefault="008F3361" w:rsidP="008F3361"/>
                </w:txbxContent>
              </v:textbox>
            </v:shape>
          </w:pict>
        </mc:Fallback>
      </mc:AlternateContent>
    </w:r>
    <w:r w:rsidR="008F3361">
      <w:rPr>
        <w:b/>
        <w:noProof/>
        <w:sz w:val="16"/>
        <w:szCs w:val="16"/>
      </w:rPr>
      <mc:AlternateContent>
        <mc:Choice Requires="wps">
          <w:drawing>
            <wp:anchor distT="0" distB="0" distL="114300" distR="114300" simplePos="0" relativeHeight="251686912" behindDoc="0" locked="0" layoutInCell="1" allowOverlap="1" wp14:anchorId="6D6FEC7A" wp14:editId="79CFFC6D">
              <wp:simplePos x="0" y="0"/>
              <wp:positionH relativeFrom="column">
                <wp:posOffset>4051300</wp:posOffset>
              </wp:positionH>
              <wp:positionV relativeFrom="paragraph">
                <wp:posOffset>-73660</wp:posOffset>
              </wp:positionV>
              <wp:extent cx="1025525" cy="571500"/>
              <wp:effectExtent l="0" t="0" r="0" b="12700"/>
              <wp:wrapSquare wrapText="bothSides"/>
              <wp:docPr id="33" name="Text Box 33"/>
              <wp:cNvGraphicFramePr/>
              <a:graphic xmlns:a="http://schemas.openxmlformats.org/drawingml/2006/main">
                <a:graphicData uri="http://schemas.microsoft.com/office/word/2010/wordprocessingShape">
                  <wps:wsp>
                    <wps:cNvSpPr txBox="1"/>
                    <wps:spPr>
                      <a:xfrm>
                        <a:off x="0" y="0"/>
                        <a:ext cx="1025525" cy="571500"/>
                      </a:xfrm>
                      <a:prstGeom prst="rect">
                        <a:avLst/>
                      </a:prstGeom>
                      <a:noFill/>
                      <a:ln>
                        <a:noFill/>
                      </a:ln>
                      <a:effectLst/>
                      <a:extLst>
                        <a:ext uri="{C572A759-6A51-4108-AA02-DFA0A04FC94B}">
                          <ma14:wrappingTextBoxFlag xmlns:w16cex="http://schemas.microsoft.com/office/word/2018/wordml/cex" xmlns:w16="http://schemas.microsoft.com/office/word/2018/wordml"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xt>
                      </a:extLst>
                    </wps:spPr>
                    <wps:style>
                      <a:lnRef idx="0">
                        <a:schemeClr val="accent1"/>
                      </a:lnRef>
                      <a:fillRef idx="0">
                        <a:schemeClr val="accent1"/>
                      </a:fillRef>
                      <a:effectRef idx="0">
                        <a:schemeClr val="accent1"/>
                      </a:effectRef>
                      <a:fontRef idx="minor">
                        <a:schemeClr val="dk1"/>
                      </a:fontRef>
                    </wps:style>
                    <wps:txbx>
                      <w:txbxContent>
                        <w:p w14:paraId="70961422" w14:textId="77777777" w:rsidR="008F3361" w:rsidRDefault="008F3361" w:rsidP="008F3361">
                          <w:pPr>
                            <w:pStyle w:val="Header"/>
                            <w:jc w:val="right"/>
                            <w:rPr>
                              <w:sz w:val="16"/>
                              <w:szCs w:val="16"/>
                            </w:rPr>
                          </w:pPr>
                          <w:r w:rsidRPr="00634AFB">
                            <w:rPr>
                              <w:b/>
                              <w:sz w:val="16"/>
                              <w:szCs w:val="16"/>
                            </w:rPr>
                            <w:t>P</w:t>
                          </w:r>
                          <w:r>
                            <w:rPr>
                              <w:sz w:val="16"/>
                              <w:szCs w:val="16"/>
                            </w:rPr>
                            <w:t xml:space="preserve"> 267-426-5300</w:t>
                          </w:r>
                        </w:p>
                        <w:p w14:paraId="488F603A" w14:textId="77777777" w:rsidR="008F3361" w:rsidRPr="00634AFB" w:rsidRDefault="008F3361" w:rsidP="008F3361">
                          <w:pPr>
                            <w:pStyle w:val="Header"/>
                            <w:jc w:val="right"/>
                            <w:rPr>
                              <w:sz w:val="16"/>
                              <w:szCs w:val="16"/>
                            </w:rPr>
                          </w:pPr>
                          <w:r w:rsidRPr="00634AFB">
                            <w:rPr>
                              <w:b/>
                              <w:sz w:val="16"/>
                              <w:szCs w:val="16"/>
                            </w:rPr>
                            <w:t>F</w:t>
                          </w:r>
                          <w:r w:rsidRPr="00634AFB">
                            <w:rPr>
                              <w:sz w:val="16"/>
                              <w:szCs w:val="16"/>
                            </w:rPr>
                            <w:t xml:space="preserve"> 267-426-0380</w:t>
                          </w:r>
                        </w:p>
                        <w:p w14:paraId="3F6B5EEC" w14:textId="77777777" w:rsidR="008F3361" w:rsidRDefault="008F3361" w:rsidP="008F3361"/>
                        <w:p w14:paraId="15255303" w14:textId="77777777" w:rsidR="008F3361" w:rsidRDefault="008F3361" w:rsidP="008F336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D6FEC7A" id="Text Box 33" o:spid="_x0000_s1028" type="#_x0000_t202" style="position:absolute;left:0;text-align:left;margin-left:319pt;margin-top:-5.8pt;width:80.75pt;height:4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" filled="f" stroked="f">
              <v:textbox>
                <w:txbxContent>
                  <w:p w14:paraId="70961422" w14:textId="77777777" w:rsidR="008F3361" w:rsidRDefault="008F3361" w:rsidP="008F3361">
                    <w:pPr>
                      <w:pStyle w:val="Header"/>
                      <w:jc w:val="right"/>
                      <w:rPr>
                        <w:sz w:val="16"/>
                        <w:szCs w:val="16"/>
                      </w:rPr>
                    </w:pPr>
                    <w:r w:rsidRPr="00634AFB">
                      <w:rPr>
                        <w:b/>
                        <w:sz w:val="16"/>
                        <w:szCs w:val="16"/>
                      </w:rPr>
                      <w:t>P</w:t>
                    </w:r>
                    <w:r>
                      <w:rPr>
                        <w:sz w:val="16"/>
                        <w:szCs w:val="16"/>
                      </w:rPr>
                      <w:t xml:space="preserve"> 267-426-5300</w:t>
                    </w:r>
                  </w:p>
                  <w:p w14:paraId="488F603A" w14:textId="77777777" w:rsidR="008F3361" w:rsidRPr="00634AFB" w:rsidRDefault="008F3361" w:rsidP="008F3361">
                    <w:pPr>
                      <w:pStyle w:val="Header"/>
                      <w:jc w:val="right"/>
                      <w:rPr>
                        <w:sz w:val="16"/>
                        <w:szCs w:val="16"/>
                      </w:rPr>
                    </w:pPr>
                    <w:r w:rsidRPr="00634AFB">
                      <w:rPr>
                        <w:b/>
                        <w:sz w:val="16"/>
                        <w:szCs w:val="16"/>
                      </w:rPr>
                      <w:t>F</w:t>
                    </w:r>
                    <w:r w:rsidRPr="00634AFB">
                      <w:rPr>
                        <w:sz w:val="16"/>
                        <w:szCs w:val="16"/>
                      </w:rPr>
                      <w:t xml:space="preserve"> 267-426-0380</w:t>
                    </w:r>
                  </w:p>
                  <w:p w14:paraId="3F6B5EEC" w14:textId="77777777" w:rsidR="008F3361" w:rsidRDefault="008F3361" w:rsidP="008F3361"/>
                  <w:p w14:paraId="15255303" w14:textId="77777777" w:rsidR="008F3361" w:rsidRDefault="008F3361" w:rsidP="008F3361"/>
                </w:txbxContent>
              </v:textbox>
              <w10:wrap type="square"/>
            </v:shape>
          </w:pict>
        </mc:Fallback>
      </mc:AlternateContent>
    </w:r>
    <w:r w:rsidR="008F3361">
      <w:rPr>
        <w:b/>
        <w:noProof/>
        <w:sz w:val="16"/>
        <w:szCs w:val="16"/>
      </w:rPr>
      <mc:AlternateContent>
        <mc:Choice Requires="wps">
          <w:drawing>
            <wp:anchor distT="0" distB="0" distL="114300" distR="114300" simplePos="0" relativeHeight="251684864" behindDoc="0" locked="0" layoutInCell="1" allowOverlap="1" wp14:anchorId="3B13E865" wp14:editId="05C73BD8">
              <wp:simplePos x="0" y="0"/>
              <wp:positionH relativeFrom="column">
                <wp:posOffset>4572000</wp:posOffset>
              </wp:positionH>
              <wp:positionV relativeFrom="paragraph">
                <wp:posOffset>-76200</wp:posOffset>
              </wp:positionV>
              <wp:extent cx="2057400" cy="457200"/>
              <wp:effectExtent l="0" t="0" r="0" b="0"/>
              <wp:wrapNone/>
              <wp:docPr id="32" name="Text Box 32"/>
              <wp:cNvGraphicFramePr/>
              <a:graphic xmlns:a="http://schemas.openxmlformats.org/drawingml/2006/main">
                <a:graphicData uri="http://schemas.microsoft.com/office/word/2010/wordprocessingShape">
                  <wps:wsp>
                    <wps:cNvSpPr txBox="1"/>
                    <wps:spPr>
                      <a:xfrm>
                        <a:off x="0" y="0"/>
                        <a:ext cx="2057400" cy="457200"/>
                      </a:xfrm>
                      <a:prstGeom prst="rect">
                        <a:avLst/>
                      </a:prstGeom>
                      <a:noFill/>
                      <a:ln>
                        <a:noFill/>
                      </a:ln>
                      <a:effectLst/>
                      <a:extLst>
                        <a:ext uri="{C572A759-6A51-4108-AA02-DFA0A04FC94B}">
                          <ma14:wrappingTextBoxFlag xmlns:w16cex="http://schemas.microsoft.com/office/word/2018/wordml/cex" xmlns:w16="http://schemas.microsoft.com/office/word/2018/wordml"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xt>
                      </a:extLst>
                    </wps:spPr>
                    <wps:style>
                      <a:lnRef idx="0">
                        <a:schemeClr val="accent1"/>
                      </a:lnRef>
                      <a:fillRef idx="0">
                        <a:schemeClr val="accent1"/>
                      </a:fillRef>
                      <a:effectRef idx="0">
                        <a:schemeClr val="accent1"/>
                      </a:effectRef>
                      <a:fontRef idx="minor">
                        <a:schemeClr val="dk1"/>
                      </a:fontRef>
                    </wps:style>
                    <wps:txbx>
                      <w:txbxContent>
                        <w:p w14:paraId="792539B5" w14:textId="77777777" w:rsidR="008F3361" w:rsidRPr="00C020DD" w:rsidRDefault="002C6F5A" w:rsidP="008F3361">
                          <w:pPr>
                            <w:pStyle w:val="Header"/>
                            <w:jc w:val="right"/>
                            <w:rPr>
                              <w:sz w:val="16"/>
                              <w:szCs w:val="16"/>
                            </w:rPr>
                          </w:pPr>
                          <w:hyperlink r:id="rId3" w:history="1">
                            <w:r w:rsidR="008F3361" w:rsidRPr="00C020DD">
                              <w:rPr>
                                <w:rStyle w:val="Hyperlink"/>
                                <w:color w:val="auto"/>
                                <w:sz w:val="16"/>
                                <w:szCs w:val="16"/>
                                <w:u w:val="none"/>
                              </w:rPr>
                              <w:t>PolicyLab@email.chop.edu</w:t>
                            </w:r>
                          </w:hyperlink>
                        </w:p>
                        <w:p w14:paraId="2423BAE2" w14:textId="77777777" w:rsidR="008F3361" w:rsidRPr="00C020DD" w:rsidRDefault="008F3361" w:rsidP="008F3361">
                          <w:pPr>
                            <w:pStyle w:val="Header"/>
                            <w:jc w:val="right"/>
                            <w:rPr>
                              <w:sz w:val="16"/>
                              <w:szCs w:val="16"/>
                            </w:rPr>
                          </w:pPr>
                          <w:r w:rsidRPr="00C020DD">
                            <w:rPr>
                              <w:sz w:val="16"/>
                              <w:szCs w:val="16"/>
                            </w:rPr>
                            <w:t>policylab.chop.edu</w:t>
                          </w:r>
                        </w:p>
                        <w:p w14:paraId="09C539C2" w14:textId="77777777" w:rsidR="008F3361" w:rsidRDefault="008F3361" w:rsidP="008F336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cex="http://schemas.microsoft.com/office/word/2018/wordml/cex" xmlns:w16="http://schemas.microsoft.com/office/word/2018/wordml"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B13E865" id="Text Box 32" o:spid="_x0000_s1029" type="#_x0000_t202" style="position:absolute;left:0;text-align:left;margin-left:5in;margin-top:-6pt;width:162pt;height:36pt;z-index:2516848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" filled="f" stroked="f">
              <v:textbox>
                <w:txbxContent>
                  <w:p w14:paraId="792539B5" w14:textId="77777777" w:rsidR="008F3361" w:rsidRPr="00C020DD" w:rsidRDefault="00CF458D" w:rsidP="008F3361">
                    <w:pPr>
                      <w:pStyle w:val="Header"/>
                      <w:jc w:val="right"/>
                      <w:rPr>
                        <w:sz w:val="16"/>
                        <w:szCs w:val="16"/>
                      </w:rPr>
                    </w:pPr>
                    <w:hyperlink r:id="rId4" w:history="1">
                      <w:r w:rsidR="008F3361" w:rsidRPr="00C020DD">
                        <w:rPr>
                          <w:rStyle w:val="Hyperlink"/>
                          <w:color w:val="auto"/>
                          <w:sz w:val="16"/>
                          <w:szCs w:val="16"/>
                          <w:u w:val="none"/>
                        </w:rPr>
                        <w:t>PolicyLab@email.chop.edu</w:t>
                      </w:r>
                    </w:hyperlink>
                  </w:p>
                  <w:p w14:paraId="2423BAE2" w14:textId="77777777" w:rsidR="008F3361" w:rsidRPr="00C020DD" w:rsidRDefault="008F3361" w:rsidP="008F3361">
                    <w:pPr>
                      <w:pStyle w:val="Header"/>
                      <w:jc w:val="right"/>
                      <w:rPr>
                        <w:sz w:val="16"/>
                        <w:szCs w:val="16"/>
                      </w:rPr>
                    </w:pPr>
                    <w:r w:rsidRPr="00C020DD">
                      <w:rPr>
                        <w:sz w:val="16"/>
                        <w:szCs w:val="16"/>
                      </w:rPr>
                      <w:t>policylab.chop.edu</w:t>
                    </w:r>
                  </w:p>
                  <w:p w14:paraId="09C539C2" w14:textId="77777777" w:rsidR="008F3361" w:rsidRDefault="008F3361" w:rsidP="008F3361"/>
                </w:txbxContent>
              </v:textbox>
            </v:shape>
          </w:pict>
        </mc:Fallback>
      </mc:AlternateContent>
    </w:r>
    <w:r w:rsidR="00CC0072">
      <w:rPr>
        <w:rFonts w:ascii="Georgia" w:hAnsi="Georgia"/>
        <w:b/>
        <w:noProof/>
        <w:sz w:val="20"/>
        <w:szCs w:val="20"/>
      </w:rPr>
      <mc:AlternateContent>
        <mc:Choice Requires="wps">
          <w:drawing>
            <wp:anchor distT="0" distB="0" distL="114300" distR="114300" simplePos="0" relativeHeight="251666432" behindDoc="0" locked="0" layoutInCell="1" allowOverlap="1" wp14:anchorId="474F7614" wp14:editId="4E71C856">
              <wp:simplePos x="0" y="0"/>
              <wp:positionH relativeFrom="column">
                <wp:posOffset>-914400</wp:posOffset>
              </wp:positionH>
              <wp:positionV relativeFrom="paragraph">
                <wp:posOffset>-226060</wp:posOffset>
              </wp:positionV>
              <wp:extent cx="7429500" cy="0"/>
              <wp:effectExtent l="0" t="25400" r="12700" b="50800"/>
              <wp:wrapNone/>
              <wp:docPr id="11" name="Straight Connector 11"/>
              <wp:cNvGraphicFramePr/>
              <a:graphic xmlns:a="http://schemas.openxmlformats.org/drawingml/2006/main">
                <a:graphicData uri="http://schemas.microsoft.com/office/word/2010/wordprocessingShape">
                  <wps:wsp>
                    <wps:cNvCnPr/>
                    <wps:spPr>
                      <a:xfrm>
                        <a:off x="0" y="0"/>
                        <a:ext cx="7429500" cy="0"/>
                      </a:xfrm>
                      <a:prstGeom prst="line">
                        <a:avLst/>
                      </a:prstGeom>
                      <a:ln w="76200" cmpd="sng">
                        <a:solidFill>
                          <a:srgbClr val="41B6E6"/>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xmlns:w16cex="http://schemas.microsoft.com/office/word/2018/wordml/cex" xmlns:w16="http://schemas.microsoft.com/office/word/2018/wordml"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3D83605" id="Straight Connector 11"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in,-17.8pt" to="513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" strokecolor="#41b6e6" strokeweight="6pt"/>
          </w:pict>
        </mc:Fallback>
      </mc:AlternateContent>
    </w:r>
  </w:p>
  <w:p w14:paraId="1730C6FD" w14:textId="77777777" w:rsidR="00C020DD" w:rsidRPr="00C020DD" w:rsidRDefault="008F3361" w:rsidP="008F3361">
    <w:pPr>
      <w:pStyle w:val="Header"/>
      <w:jc w:val="right"/>
      <w:rPr>
        <w:rFonts w:ascii="Georgia" w:hAnsi="Georgia"/>
        <w:sz w:val="16"/>
        <w:szCs w:val="16"/>
      </w:rPr>
    </w:pPr>
    <w:r>
      <w:rPr>
        <w:b/>
        <w:noProof/>
        <w:sz w:val="16"/>
        <w:szCs w:val="16"/>
      </w:rPr>
      <mc:AlternateContent>
        <mc:Choice Requires="wps">
          <w:drawing>
            <wp:anchor distT="0" distB="0" distL="114300" distR="114300" simplePos="0" relativeHeight="251682816" behindDoc="0" locked="0" layoutInCell="1" allowOverlap="1" wp14:anchorId="7E1F7ABB" wp14:editId="18B462EE">
              <wp:simplePos x="0" y="0"/>
              <wp:positionH relativeFrom="column">
                <wp:posOffset>8750300</wp:posOffset>
              </wp:positionH>
              <wp:positionV relativeFrom="paragraph">
                <wp:posOffset>-191770</wp:posOffset>
              </wp:positionV>
              <wp:extent cx="2057400" cy="457200"/>
              <wp:effectExtent l="0" t="0" r="0" b="0"/>
              <wp:wrapNone/>
              <wp:docPr id="30" name="Text Box 30"/>
              <wp:cNvGraphicFramePr/>
              <a:graphic xmlns:a="http://schemas.openxmlformats.org/drawingml/2006/main">
                <a:graphicData uri="http://schemas.microsoft.com/office/word/2010/wordprocessingShape">
                  <wps:wsp>
                    <wps:cNvSpPr txBox="1"/>
                    <wps:spPr>
                      <a:xfrm>
                        <a:off x="0" y="0"/>
                        <a:ext cx="2057400" cy="457200"/>
                      </a:xfrm>
                      <a:prstGeom prst="rect">
                        <a:avLst/>
                      </a:prstGeom>
                      <a:noFill/>
                      <a:ln>
                        <a:noFill/>
                      </a:ln>
                      <a:effectLst/>
                      <a:extLst>
                        <a:ext uri="{C572A759-6A51-4108-AA02-DFA0A04FC94B}">
                          <ma14:wrappingTextBoxFlag xmlns:w16cex="http://schemas.microsoft.com/office/word/2018/wordml/cex" xmlns:w16="http://schemas.microsoft.com/office/word/2018/wordml"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xt>
                      </a:extLst>
                    </wps:spPr>
                    <wps:style>
                      <a:lnRef idx="0">
                        <a:schemeClr val="accent1"/>
                      </a:lnRef>
                      <a:fillRef idx="0">
                        <a:schemeClr val="accent1"/>
                      </a:fillRef>
                      <a:effectRef idx="0">
                        <a:schemeClr val="accent1"/>
                      </a:effectRef>
                      <a:fontRef idx="minor">
                        <a:schemeClr val="dk1"/>
                      </a:fontRef>
                    </wps:style>
                    <wps:txbx>
                      <w:txbxContent>
                        <w:p w14:paraId="7DB82FB6" w14:textId="77777777" w:rsidR="008F3361" w:rsidRPr="00C020DD" w:rsidRDefault="002C6F5A" w:rsidP="008F3361">
                          <w:pPr>
                            <w:pStyle w:val="Header"/>
                            <w:jc w:val="right"/>
                            <w:rPr>
                              <w:sz w:val="16"/>
                              <w:szCs w:val="16"/>
                            </w:rPr>
                          </w:pPr>
                          <w:hyperlink r:id="rId5" w:history="1">
                            <w:r w:rsidR="008F3361" w:rsidRPr="00C020DD">
                              <w:rPr>
                                <w:rStyle w:val="Hyperlink"/>
                                <w:color w:val="auto"/>
                                <w:sz w:val="16"/>
                                <w:szCs w:val="16"/>
                                <w:u w:val="none"/>
                              </w:rPr>
                              <w:t>PolicyLab@email.chop.edu</w:t>
                            </w:r>
                          </w:hyperlink>
                        </w:p>
                        <w:p w14:paraId="1E0B4996" w14:textId="77777777" w:rsidR="008F3361" w:rsidRPr="00C020DD" w:rsidRDefault="008F3361" w:rsidP="008F3361">
                          <w:pPr>
                            <w:pStyle w:val="Header"/>
                            <w:jc w:val="right"/>
                            <w:rPr>
                              <w:sz w:val="16"/>
                              <w:szCs w:val="16"/>
                            </w:rPr>
                          </w:pPr>
                          <w:r w:rsidRPr="00C020DD">
                            <w:rPr>
                              <w:sz w:val="16"/>
                              <w:szCs w:val="16"/>
                            </w:rPr>
                            <w:t>policylab.chop.edu</w:t>
                          </w:r>
                        </w:p>
                        <w:p w14:paraId="3212CBB2" w14:textId="77777777" w:rsidR="008F3361" w:rsidRDefault="008F3361" w:rsidP="008F336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cex="http://schemas.microsoft.com/office/word/2018/wordml/cex" xmlns:w16="http://schemas.microsoft.com/office/word/2018/wordml"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E1F7ABB" id="Text Box 30" o:spid="_x0000_s1030" type="#_x0000_t202" style="position:absolute;left:0;text-align:left;margin-left:689pt;margin-top:-15.1pt;width:162pt;height:36pt;z-index:251682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" filled="f" stroked="f">
              <v:textbox>
                <w:txbxContent>
                  <w:p w14:paraId="7DB82FB6" w14:textId="77777777" w:rsidR="008F3361" w:rsidRPr="00C020DD" w:rsidRDefault="00CF458D" w:rsidP="008F3361">
                    <w:pPr>
                      <w:pStyle w:val="Header"/>
                      <w:jc w:val="right"/>
                      <w:rPr>
                        <w:sz w:val="16"/>
                        <w:szCs w:val="16"/>
                      </w:rPr>
                    </w:pPr>
                    <w:hyperlink r:id="rId6" w:history="1">
                      <w:r w:rsidR="008F3361" w:rsidRPr="00C020DD">
                        <w:rPr>
                          <w:rStyle w:val="Hyperlink"/>
                          <w:color w:val="auto"/>
                          <w:sz w:val="16"/>
                          <w:szCs w:val="16"/>
                          <w:u w:val="none"/>
                        </w:rPr>
                        <w:t>PolicyLab@email.chop.edu</w:t>
                      </w:r>
                    </w:hyperlink>
                  </w:p>
                  <w:p w14:paraId="1E0B4996" w14:textId="77777777" w:rsidR="008F3361" w:rsidRPr="00C020DD" w:rsidRDefault="008F3361" w:rsidP="008F3361">
                    <w:pPr>
                      <w:pStyle w:val="Header"/>
                      <w:jc w:val="right"/>
                      <w:rPr>
                        <w:sz w:val="16"/>
                        <w:szCs w:val="16"/>
                      </w:rPr>
                    </w:pPr>
                    <w:r w:rsidRPr="00C020DD">
                      <w:rPr>
                        <w:sz w:val="16"/>
                        <w:szCs w:val="16"/>
                      </w:rPr>
                      <w:t>policylab.chop.edu</w:t>
                    </w:r>
                  </w:p>
                  <w:p w14:paraId="3212CBB2" w14:textId="77777777" w:rsidR="008F3361" w:rsidRDefault="008F3361" w:rsidP="008F3361"/>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65A790" w14:textId="77777777" w:rsidR="003A43CC" w:rsidRDefault="003A43CC" w:rsidP="00634AFB">
      <w:r>
        <w:separator/>
      </w:r>
    </w:p>
  </w:footnote>
  <w:footnote w:type="continuationSeparator" w:id="0">
    <w:p w14:paraId="59AE30C2" w14:textId="77777777" w:rsidR="003A43CC" w:rsidRDefault="003A43CC" w:rsidP="00634A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4F6DBE" w14:textId="77777777" w:rsidR="00B17FF1" w:rsidRDefault="00D568E1" w:rsidP="00B17FF1">
    <w:pPr>
      <w:pStyle w:val="Header"/>
      <w:rPr>
        <w:rFonts w:ascii="Georgia" w:hAnsi="Georgia"/>
        <w:b/>
        <w:sz w:val="28"/>
        <w:szCs w:val="28"/>
      </w:rPr>
    </w:pPr>
    <w:r>
      <w:rPr>
        <w:b/>
        <w:noProof/>
        <w:sz w:val="28"/>
        <w:szCs w:val="28"/>
      </w:rPr>
      <w:drawing>
        <wp:anchor distT="0" distB="0" distL="114300" distR="114300" simplePos="0" relativeHeight="251693056" behindDoc="0" locked="0" layoutInCell="1" allowOverlap="1" wp14:anchorId="6DA2F645" wp14:editId="1FCEAC48">
          <wp:simplePos x="0" y="0"/>
          <wp:positionH relativeFrom="column">
            <wp:posOffset>0</wp:posOffset>
          </wp:positionH>
          <wp:positionV relativeFrom="paragraph">
            <wp:posOffset>200025</wp:posOffset>
          </wp:positionV>
          <wp:extent cx="1143000" cy="265430"/>
          <wp:effectExtent l="0" t="0" r="0" b="0"/>
          <wp:wrapSquare wrapText="bothSides"/>
          <wp:docPr id="22" name="Picture 22" descr="Macintosh HD:Users:rectorc:Desktop:PolicyLab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rectorc:Desktop:PolicyLab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3000" cy="265430"/>
                  </a:xfrm>
                  <a:prstGeom prst="rect">
                    <a:avLst/>
                  </a:prstGeom>
                  <a:noFill/>
                  <a:ln>
                    <a:noFill/>
                  </a:ln>
                </pic:spPr>
              </pic:pic>
            </a:graphicData>
          </a:graphic>
          <wp14:sizeRelH relativeFrom="page">
            <wp14:pctWidth>0</wp14:pctWidth>
          </wp14:sizeRelH>
          <wp14:sizeRelV relativeFrom="page">
            <wp14:pctHeight>0</wp14:pctHeight>
          </wp14:sizeRelV>
        </wp:anchor>
      </w:drawing>
    </w:r>
    <w:r w:rsidR="00B17FF1">
      <w:rPr>
        <w:rFonts w:ascii="Georgia" w:hAnsi="Georgia"/>
        <w:b/>
        <w:sz w:val="28"/>
        <w:szCs w:val="28"/>
      </w:rPr>
      <w:t xml:space="preserve">                                    </w:t>
    </w:r>
  </w:p>
  <w:p w14:paraId="4731B58A" w14:textId="77777777" w:rsidR="00B17FF1" w:rsidRPr="00FD48E0" w:rsidRDefault="00D84CA6" w:rsidP="00B17FF1">
    <w:pPr>
      <w:pStyle w:val="Header"/>
      <w:rPr>
        <w:rFonts w:ascii="Georgia" w:hAnsi="Georgia"/>
        <w:b/>
        <w:sz w:val="28"/>
        <w:szCs w:val="28"/>
      </w:rPr>
    </w:pPr>
    <w:r>
      <w:rPr>
        <w:rFonts w:ascii="Georgia" w:hAnsi="Georgia"/>
        <w:b/>
        <w:sz w:val="28"/>
        <w:szCs w:val="28"/>
      </w:rPr>
      <w:t xml:space="preserve">                          </w:t>
    </w:r>
  </w:p>
  <w:p w14:paraId="590E4CB8" w14:textId="77777777" w:rsidR="00C020DD" w:rsidRDefault="00C020DD" w:rsidP="00634AFB">
    <w:pPr>
      <w:pStyle w:val="Header"/>
      <w:jc w:val="right"/>
      <w:rPr>
        <w:rFonts w:ascii="Georgia" w:hAnsi="Georgia"/>
        <w:i/>
        <w:sz w:val="16"/>
        <w:szCs w:val="16"/>
      </w:rPr>
    </w:pPr>
  </w:p>
  <w:p w14:paraId="14A203AA" w14:textId="77777777" w:rsidR="00C020DD" w:rsidRDefault="00C020DD" w:rsidP="00634AFB">
    <w:pPr>
      <w:pStyle w:val="Header"/>
      <w:jc w:val="right"/>
      <w:rPr>
        <w:rFonts w:ascii="Georgia" w:hAnsi="Georgia"/>
        <w:i/>
        <w:sz w:val="16"/>
        <w:szCs w:val="16"/>
      </w:rPr>
    </w:pPr>
  </w:p>
  <w:p w14:paraId="26735BEA" w14:textId="77777777" w:rsidR="00C020DD" w:rsidRPr="00634AFB" w:rsidRDefault="00C020DD" w:rsidP="00634AFB">
    <w:pPr>
      <w:pStyle w:val="Header"/>
      <w:jc w:val="right"/>
      <w:rPr>
        <w:rFonts w:ascii="Georgia" w:hAnsi="Georgia"/>
        <w:i/>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0E36F9"/>
    <w:multiLevelType w:val="hybridMultilevel"/>
    <w:tmpl w:val="F202BB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EA31BC"/>
    <w:multiLevelType w:val="hybridMultilevel"/>
    <w:tmpl w:val="7A3273D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B16F35"/>
    <w:multiLevelType w:val="hybridMultilevel"/>
    <w:tmpl w:val="19DE98A8"/>
    <w:lvl w:ilvl="0" w:tplc="04090001">
      <w:start w:val="1"/>
      <w:numFmt w:val="bullet"/>
      <w:lvlText w:val=""/>
      <w:lvlJc w:val="left"/>
      <w:pPr>
        <w:ind w:left="4320" w:hanging="360"/>
      </w:pPr>
      <w:rPr>
        <w:rFonts w:ascii="Symbol" w:hAnsi="Symbol" w:hint="default"/>
      </w:rPr>
    </w:lvl>
    <w:lvl w:ilvl="1" w:tplc="04090003" w:tentative="1">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3" w15:restartNumberingAfterBreak="0">
    <w:nsid w:val="1F0A0D30"/>
    <w:multiLevelType w:val="hybridMultilevel"/>
    <w:tmpl w:val="18200586"/>
    <w:lvl w:ilvl="0" w:tplc="04090001">
      <w:start w:val="1"/>
      <w:numFmt w:val="bullet"/>
      <w:lvlText w:val=""/>
      <w:lvlJc w:val="left"/>
      <w:pPr>
        <w:ind w:left="4320" w:hanging="360"/>
      </w:pPr>
      <w:rPr>
        <w:rFonts w:ascii="Symbol" w:hAnsi="Symbol" w:hint="default"/>
      </w:rPr>
    </w:lvl>
    <w:lvl w:ilvl="1" w:tplc="04090003" w:tentative="1">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4" w15:restartNumberingAfterBreak="0">
    <w:nsid w:val="215C7766"/>
    <w:multiLevelType w:val="hybridMultilevel"/>
    <w:tmpl w:val="9BDE2934"/>
    <w:lvl w:ilvl="0" w:tplc="97B0BE54">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964172"/>
    <w:multiLevelType w:val="hybridMultilevel"/>
    <w:tmpl w:val="D2EC58FC"/>
    <w:lvl w:ilvl="0" w:tplc="04090001">
      <w:start w:val="1"/>
      <w:numFmt w:val="bullet"/>
      <w:lvlText w:val=""/>
      <w:lvlJc w:val="left"/>
      <w:pPr>
        <w:ind w:left="4320" w:hanging="360"/>
      </w:pPr>
      <w:rPr>
        <w:rFonts w:ascii="Symbol" w:hAnsi="Symbol" w:hint="default"/>
      </w:rPr>
    </w:lvl>
    <w:lvl w:ilvl="1" w:tplc="04090003" w:tentative="1">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6" w15:restartNumberingAfterBreak="0">
    <w:nsid w:val="33DB0BF5"/>
    <w:multiLevelType w:val="hybridMultilevel"/>
    <w:tmpl w:val="F3CA37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70D214B"/>
    <w:multiLevelType w:val="hybridMultilevel"/>
    <w:tmpl w:val="EDE4F8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1A111C3"/>
    <w:multiLevelType w:val="multilevel"/>
    <w:tmpl w:val="6080A4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42237427"/>
    <w:multiLevelType w:val="hybridMultilevel"/>
    <w:tmpl w:val="3F3EBBA8"/>
    <w:lvl w:ilvl="0" w:tplc="97B0BE54">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69F56A1"/>
    <w:multiLevelType w:val="hybridMultilevel"/>
    <w:tmpl w:val="6080A4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6FE27CE"/>
    <w:multiLevelType w:val="multilevel"/>
    <w:tmpl w:val="6080A4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6F5862B3"/>
    <w:multiLevelType w:val="hybridMultilevel"/>
    <w:tmpl w:val="69101A2C"/>
    <w:lvl w:ilvl="0" w:tplc="04090001">
      <w:start w:val="1"/>
      <w:numFmt w:val="bullet"/>
      <w:lvlText w:val=""/>
      <w:lvlJc w:val="left"/>
      <w:pPr>
        <w:ind w:left="4320" w:hanging="360"/>
      </w:pPr>
      <w:rPr>
        <w:rFonts w:ascii="Symbol" w:hAnsi="Symbol" w:hint="default"/>
      </w:rPr>
    </w:lvl>
    <w:lvl w:ilvl="1" w:tplc="04090003" w:tentative="1">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num w:numId="1">
    <w:abstractNumId w:val="6"/>
  </w:num>
  <w:num w:numId="2">
    <w:abstractNumId w:val="1"/>
  </w:num>
  <w:num w:numId="3">
    <w:abstractNumId w:val="10"/>
  </w:num>
  <w:num w:numId="4">
    <w:abstractNumId w:val="7"/>
  </w:num>
  <w:num w:numId="5">
    <w:abstractNumId w:val="8"/>
  </w:num>
  <w:num w:numId="6">
    <w:abstractNumId w:val="11"/>
  </w:num>
  <w:num w:numId="7">
    <w:abstractNumId w:val="0"/>
  </w:num>
  <w:num w:numId="8">
    <w:abstractNumId w:val="9"/>
  </w:num>
  <w:num w:numId="9">
    <w:abstractNumId w:val="4"/>
  </w:num>
  <w:num w:numId="10">
    <w:abstractNumId w:val="2"/>
  </w:num>
  <w:num w:numId="11">
    <w:abstractNumId w:val="12"/>
  </w:num>
  <w:num w:numId="12">
    <w:abstractNumId w:val="5"/>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0089"/>
    <w:rsid w:val="00020F5B"/>
    <w:rsid w:val="00026FE5"/>
    <w:rsid w:val="000430F1"/>
    <w:rsid w:val="00067439"/>
    <w:rsid w:val="0009215E"/>
    <w:rsid w:val="000A135F"/>
    <w:rsid w:val="000D261B"/>
    <w:rsid w:val="000E31D1"/>
    <w:rsid w:val="000F652F"/>
    <w:rsid w:val="00166713"/>
    <w:rsid w:val="00166771"/>
    <w:rsid w:val="00186CA0"/>
    <w:rsid w:val="001C368B"/>
    <w:rsid w:val="001D407B"/>
    <w:rsid w:val="001D7993"/>
    <w:rsid w:val="001E1072"/>
    <w:rsid w:val="001F103E"/>
    <w:rsid w:val="002161FA"/>
    <w:rsid w:val="002214B8"/>
    <w:rsid w:val="00221E2F"/>
    <w:rsid w:val="00255765"/>
    <w:rsid w:val="00276218"/>
    <w:rsid w:val="00282242"/>
    <w:rsid w:val="00287789"/>
    <w:rsid w:val="002B5B18"/>
    <w:rsid w:val="002C4AD8"/>
    <w:rsid w:val="002C5E50"/>
    <w:rsid w:val="002C6F5A"/>
    <w:rsid w:val="002D5837"/>
    <w:rsid w:val="002D6A19"/>
    <w:rsid w:val="002E5846"/>
    <w:rsid w:val="002F5CF6"/>
    <w:rsid w:val="002F7756"/>
    <w:rsid w:val="00302AB1"/>
    <w:rsid w:val="00304A97"/>
    <w:rsid w:val="00335D7D"/>
    <w:rsid w:val="00341702"/>
    <w:rsid w:val="00361C35"/>
    <w:rsid w:val="003824CE"/>
    <w:rsid w:val="00397A12"/>
    <w:rsid w:val="003A43CC"/>
    <w:rsid w:val="003A6CCB"/>
    <w:rsid w:val="003B3288"/>
    <w:rsid w:val="003B4DC0"/>
    <w:rsid w:val="003C49C9"/>
    <w:rsid w:val="003C591D"/>
    <w:rsid w:val="003D21F6"/>
    <w:rsid w:val="003D3E52"/>
    <w:rsid w:val="003E7540"/>
    <w:rsid w:val="003F68F3"/>
    <w:rsid w:val="00426551"/>
    <w:rsid w:val="00426BFF"/>
    <w:rsid w:val="00452180"/>
    <w:rsid w:val="004538BB"/>
    <w:rsid w:val="00457839"/>
    <w:rsid w:val="00471A96"/>
    <w:rsid w:val="00473FD7"/>
    <w:rsid w:val="00494CDB"/>
    <w:rsid w:val="004A1233"/>
    <w:rsid w:val="004E7955"/>
    <w:rsid w:val="004F33C0"/>
    <w:rsid w:val="00504846"/>
    <w:rsid w:val="00506106"/>
    <w:rsid w:val="00514996"/>
    <w:rsid w:val="00525C07"/>
    <w:rsid w:val="00527F55"/>
    <w:rsid w:val="0054096F"/>
    <w:rsid w:val="00563E67"/>
    <w:rsid w:val="005653C4"/>
    <w:rsid w:val="00582005"/>
    <w:rsid w:val="005A6DB9"/>
    <w:rsid w:val="005B03DB"/>
    <w:rsid w:val="005C371F"/>
    <w:rsid w:val="005D4007"/>
    <w:rsid w:val="00612871"/>
    <w:rsid w:val="0061355D"/>
    <w:rsid w:val="0062061B"/>
    <w:rsid w:val="006305D3"/>
    <w:rsid w:val="006318DD"/>
    <w:rsid w:val="00634AFB"/>
    <w:rsid w:val="00635E3F"/>
    <w:rsid w:val="00682529"/>
    <w:rsid w:val="006A0B3B"/>
    <w:rsid w:val="006A448E"/>
    <w:rsid w:val="006E7A4B"/>
    <w:rsid w:val="006F175C"/>
    <w:rsid w:val="006F1C95"/>
    <w:rsid w:val="00700E1D"/>
    <w:rsid w:val="00701508"/>
    <w:rsid w:val="00715BE2"/>
    <w:rsid w:val="00751D5E"/>
    <w:rsid w:val="00757EFB"/>
    <w:rsid w:val="00763F91"/>
    <w:rsid w:val="00770EAD"/>
    <w:rsid w:val="00780D8A"/>
    <w:rsid w:val="00792514"/>
    <w:rsid w:val="007978CC"/>
    <w:rsid w:val="007A41C2"/>
    <w:rsid w:val="007A710B"/>
    <w:rsid w:val="007B0130"/>
    <w:rsid w:val="007C4EA6"/>
    <w:rsid w:val="007D0A1C"/>
    <w:rsid w:val="007F6CE5"/>
    <w:rsid w:val="007F75E2"/>
    <w:rsid w:val="007F7CE1"/>
    <w:rsid w:val="008303D5"/>
    <w:rsid w:val="0086725F"/>
    <w:rsid w:val="00887922"/>
    <w:rsid w:val="00891830"/>
    <w:rsid w:val="008C1629"/>
    <w:rsid w:val="008E43E5"/>
    <w:rsid w:val="008F3361"/>
    <w:rsid w:val="0092477F"/>
    <w:rsid w:val="009309C6"/>
    <w:rsid w:val="00936706"/>
    <w:rsid w:val="0094056A"/>
    <w:rsid w:val="00956918"/>
    <w:rsid w:val="009644C3"/>
    <w:rsid w:val="009659C8"/>
    <w:rsid w:val="009754FF"/>
    <w:rsid w:val="00976B7E"/>
    <w:rsid w:val="00982111"/>
    <w:rsid w:val="00997FB0"/>
    <w:rsid w:val="009A417A"/>
    <w:rsid w:val="009C3857"/>
    <w:rsid w:val="009F44EE"/>
    <w:rsid w:val="00A211CE"/>
    <w:rsid w:val="00A261C8"/>
    <w:rsid w:val="00A276F2"/>
    <w:rsid w:val="00A5581F"/>
    <w:rsid w:val="00A55C76"/>
    <w:rsid w:val="00A61ED8"/>
    <w:rsid w:val="00A751A5"/>
    <w:rsid w:val="00A75FFF"/>
    <w:rsid w:val="00A8478B"/>
    <w:rsid w:val="00A9347B"/>
    <w:rsid w:val="00AB2AD2"/>
    <w:rsid w:val="00AC50BE"/>
    <w:rsid w:val="00AE15AD"/>
    <w:rsid w:val="00AF734F"/>
    <w:rsid w:val="00B05D35"/>
    <w:rsid w:val="00B1561D"/>
    <w:rsid w:val="00B17FF1"/>
    <w:rsid w:val="00B410E0"/>
    <w:rsid w:val="00B476CD"/>
    <w:rsid w:val="00B971DB"/>
    <w:rsid w:val="00BA343B"/>
    <w:rsid w:val="00BA7830"/>
    <w:rsid w:val="00BB1BFE"/>
    <w:rsid w:val="00BD0C99"/>
    <w:rsid w:val="00BD7725"/>
    <w:rsid w:val="00BE49BB"/>
    <w:rsid w:val="00C020DD"/>
    <w:rsid w:val="00C05E44"/>
    <w:rsid w:val="00C210C4"/>
    <w:rsid w:val="00C33ED6"/>
    <w:rsid w:val="00C63752"/>
    <w:rsid w:val="00C728D2"/>
    <w:rsid w:val="00C92427"/>
    <w:rsid w:val="00CA4F04"/>
    <w:rsid w:val="00CA7285"/>
    <w:rsid w:val="00CC0072"/>
    <w:rsid w:val="00CD1AAA"/>
    <w:rsid w:val="00CE228D"/>
    <w:rsid w:val="00CE38FC"/>
    <w:rsid w:val="00CE70BE"/>
    <w:rsid w:val="00CF458D"/>
    <w:rsid w:val="00D03887"/>
    <w:rsid w:val="00D35A57"/>
    <w:rsid w:val="00D43266"/>
    <w:rsid w:val="00D568E1"/>
    <w:rsid w:val="00D77B1F"/>
    <w:rsid w:val="00D84CA6"/>
    <w:rsid w:val="00DC1277"/>
    <w:rsid w:val="00DC3772"/>
    <w:rsid w:val="00E06B7E"/>
    <w:rsid w:val="00E313C1"/>
    <w:rsid w:val="00E45B3E"/>
    <w:rsid w:val="00E50089"/>
    <w:rsid w:val="00E63BD6"/>
    <w:rsid w:val="00E847E7"/>
    <w:rsid w:val="00E86A67"/>
    <w:rsid w:val="00E91273"/>
    <w:rsid w:val="00E92CF8"/>
    <w:rsid w:val="00E95EC9"/>
    <w:rsid w:val="00EB31FE"/>
    <w:rsid w:val="00EC6509"/>
    <w:rsid w:val="00EF4D2B"/>
    <w:rsid w:val="00EF5B2B"/>
    <w:rsid w:val="00EF70CE"/>
    <w:rsid w:val="00F1055E"/>
    <w:rsid w:val="00F22279"/>
    <w:rsid w:val="00F260A3"/>
    <w:rsid w:val="00F426B6"/>
    <w:rsid w:val="00F45EE9"/>
    <w:rsid w:val="00F47332"/>
    <w:rsid w:val="00F52181"/>
    <w:rsid w:val="00F721F3"/>
    <w:rsid w:val="00F76D67"/>
    <w:rsid w:val="00F9003A"/>
    <w:rsid w:val="00F96628"/>
    <w:rsid w:val="00FB696F"/>
    <w:rsid w:val="00FF1E04"/>
    <w:rsid w:val="00FF4008"/>
    <w:rsid w:val="00FF54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68087A6A"/>
  <w14:defaultImageDpi w14:val="300"/>
  <w15:docId w15:val="{635D1ED0-016A-A941-9B5B-BCF677C328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34AFB"/>
    <w:rPr>
      <w:rFonts w:ascii="Lucida Grande" w:hAnsi="Lucida Grande"/>
      <w:sz w:val="18"/>
      <w:szCs w:val="18"/>
    </w:rPr>
  </w:style>
  <w:style w:type="character" w:customStyle="1" w:styleId="BalloonTextChar">
    <w:name w:val="Balloon Text Char"/>
    <w:basedOn w:val="DefaultParagraphFont"/>
    <w:link w:val="BalloonText"/>
    <w:uiPriority w:val="99"/>
    <w:semiHidden/>
    <w:rsid w:val="00634AFB"/>
    <w:rPr>
      <w:rFonts w:ascii="Lucida Grande" w:hAnsi="Lucida Grande"/>
      <w:sz w:val="18"/>
      <w:szCs w:val="18"/>
    </w:rPr>
  </w:style>
  <w:style w:type="paragraph" w:styleId="Header">
    <w:name w:val="header"/>
    <w:basedOn w:val="Normal"/>
    <w:link w:val="HeaderChar"/>
    <w:uiPriority w:val="99"/>
    <w:unhideWhenUsed/>
    <w:rsid w:val="00634AFB"/>
    <w:pPr>
      <w:tabs>
        <w:tab w:val="center" w:pos="4320"/>
        <w:tab w:val="right" w:pos="8640"/>
      </w:tabs>
    </w:pPr>
  </w:style>
  <w:style w:type="character" w:customStyle="1" w:styleId="HeaderChar">
    <w:name w:val="Header Char"/>
    <w:basedOn w:val="DefaultParagraphFont"/>
    <w:link w:val="Header"/>
    <w:uiPriority w:val="99"/>
    <w:rsid w:val="00634AFB"/>
  </w:style>
  <w:style w:type="paragraph" w:styleId="Footer">
    <w:name w:val="footer"/>
    <w:basedOn w:val="Normal"/>
    <w:link w:val="FooterChar"/>
    <w:uiPriority w:val="99"/>
    <w:unhideWhenUsed/>
    <w:rsid w:val="00634AFB"/>
    <w:pPr>
      <w:tabs>
        <w:tab w:val="center" w:pos="4320"/>
        <w:tab w:val="right" w:pos="8640"/>
      </w:tabs>
    </w:pPr>
  </w:style>
  <w:style w:type="character" w:customStyle="1" w:styleId="FooterChar">
    <w:name w:val="Footer Char"/>
    <w:basedOn w:val="DefaultParagraphFont"/>
    <w:link w:val="Footer"/>
    <w:uiPriority w:val="99"/>
    <w:rsid w:val="00634AFB"/>
  </w:style>
  <w:style w:type="character" w:styleId="Hyperlink">
    <w:name w:val="Hyperlink"/>
    <w:basedOn w:val="DefaultParagraphFont"/>
    <w:uiPriority w:val="99"/>
    <w:unhideWhenUsed/>
    <w:rsid w:val="00634AFB"/>
    <w:rPr>
      <w:color w:val="0000FF" w:themeColor="hyperlink"/>
      <w:u w:val="single"/>
    </w:rPr>
  </w:style>
  <w:style w:type="character" w:styleId="FollowedHyperlink">
    <w:name w:val="FollowedHyperlink"/>
    <w:basedOn w:val="DefaultParagraphFont"/>
    <w:uiPriority w:val="99"/>
    <w:semiHidden/>
    <w:unhideWhenUsed/>
    <w:rsid w:val="00C020DD"/>
    <w:rPr>
      <w:color w:val="800080" w:themeColor="followedHyperlink"/>
      <w:u w:val="single"/>
    </w:rPr>
  </w:style>
  <w:style w:type="paragraph" w:styleId="ListParagraph">
    <w:name w:val="List Paragraph"/>
    <w:basedOn w:val="Normal"/>
    <w:uiPriority w:val="34"/>
    <w:qFormat/>
    <w:rsid w:val="006318DD"/>
    <w:pPr>
      <w:ind w:left="720"/>
      <w:contextualSpacing/>
    </w:pPr>
  </w:style>
  <w:style w:type="paragraph" w:styleId="EndnoteText">
    <w:name w:val="endnote text"/>
    <w:basedOn w:val="Normal"/>
    <w:link w:val="EndnoteTextChar"/>
    <w:uiPriority w:val="99"/>
    <w:semiHidden/>
    <w:unhideWhenUsed/>
    <w:rsid w:val="00682529"/>
    <w:rPr>
      <w:rFonts w:eastAsiaTheme="minorHAnsi"/>
      <w:sz w:val="20"/>
      <w:szCs w:val="20"/>
    </w:rPr>
  </w:style>
  <w:style w:type="character" w:customStyle="1" w:styleId="EndnoteTextChar">
    <w:name w:val="Endnote Text Char"/>
    <w:basedOn w:val="DefaultParagraphFont"/>
    <w:link w:val="EndnoteText"/>
    <w:uiPriority w:val="99"/>
    <w:semiHidden/>
    <w:rsid w:val="00682529"/>
    <w:rPr>
      <w:rFonts w:eastAsiaTheme="minorHAnsi"/>
      <w:sz w:val="20"/>
      <w:szCs w:val="20"/>
    </w:rPr>
  </w:style>
  <w:style w:type="character" w:styleId="EndnoteReference">
    <w:name w:val="endnote reference"/>
    <w:basedOn w:val="DefaultParagraphFont"/>
    <w:uiPriority w:val="99"/>
    <w:semiHidden/>
    <w:unhideWhenUsed/>
    <w:rsid w:val="00682529"/>
    <w:rPr>
      <w:vertAlign w:val="superscript"/>
    </w:rPr>
  </w:style>
  <w:style w:type="table" w:styleId="TableGrid">
    <w:name w:val="Table Grid"/>
    <w:basedOn w:val="TableNormal"/>
    <w:uiPriority w:val="59"/>
    <w:rsid w:val="00D77B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91830"/>
    <w:rPr>
      <w:sz w:val="16"/>
      <w:szCs w:val="16"/>
    </w:rPr>
  </w:style>
  <w:style w:type="paragraph" w:styleId="CommentText">
    <w:name w:val="annotation text"/>
    <w:basedOn w:val="Normal"/>
    <w:link w:val="CommentTextChar"/>
    <w:uiPriority w:val="99"/>
    <w:unhideWhenUsed/>
    <w:rsid w:val="00891830"/>
    <w:rPr>
      <w:sz w:val="20"/>
      <w:szCs w:val="20"/>
    </w:rPr>
  </w:style>
  <w:style w:type="character" w:customStyle="1" w:styleId="CommentTextChar">
    <w:name w:val="Comment Text Char"/>
    <w:basedOn w:val="DefaultParagraphFont"/>
    <w:link w:val="CommentText"/>
    <w:uiPriority w:val="99"/>
    <w:rsid w:val="00891830"/>
    <w:rPr>
      <w:sz w:val="20"/>
      <w:szCs w:val="20"/>
    </w:rPr>
  </w:style>
  <w:style w:type="paragraph" w:styleId="CommentSubject">
    <w:name w:val="annotation subject"/>
    <w:basedOn w:val="CommentText"/>
    <w:next w:val="CommentText"/>
    <w:link w:val="CommentSubjectChar"/>
    <w:uiPriority w:val="99"/>
    <w:semiHidden/>
    <w:unhideWhenUsed/>
    <w:rsid w:val="00891830"/>
    <w:rPr>
      <w:b/>
      <w:bCs/>
    </w:rPr>
  </w:style>
  <w:style w:type="character" w:customStyle="1" w:styleId="CommentSubjectChar">
    <w:name w:val="Comment Subject Char"/>
    <w:basedOn w:val="CommentTextChar"/>
    <w:link w:val="CommentSubject"/>
    <w:uiPriority w:val="99"/>
    <w:semiHidden/>
    <w:rsid w:val="00891830"/>
    <w:rPr>
      <w:b/>
      <w:bCs/>
      <w:sz w:val="20"/>
      <w:szCs w:val="20"/>
    </w:rPr>
  </w:style>
  <w:style w:type="character" w:customStyle="1" w:styleId="UnresolvedMention1">
    <w:name w:val="Unresolved Mention1"/>
    <w:basedOn w:val="DefaultParagraphFont"/>
    <w:uiPriority w:val="99"/>
    <w:semiHidden/>
    <w:unhideWhenUsed/>
    <w:rsid w:val="00EF5B2B"/>
    <w:rPr>
      <w:color w:val="605E5C"/>
      <w:shd w:val="clear" w:color="auto" w:fill="E1DFDD"/>
    </w:rPr>
  </w:style>
  <w:style w:type="character" w:customStyle="1" w:styleId="apple-converted-space">
    <w:name w:val="apple-converted-space"/>
    <w:basedOn w:val="DefaultParagraphFont"/>
    <w:rsid w:val="009659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03901">
      <w:bodyDiv w:val="1"/>
      <w:marLeft w:val="0"/>
      <w:marRight w:val="0"/>
      <w:marTop w:val="0"/>
      <w:marBottom w:val="0"/>
      <w:divBdr>
        <w:top w:val="none" w:sz="0" w:space="0" w:color="auto"/>
        <w:left w:val="none" w:sz="0" w:space="0" w:color="auto"/>
        <w:bottom w:val="none" w:sz="0" w:space="0" w:color="auto"/>
        <w:right w:val="none" w:sz="0" w:space="0" w:color="auto"/>
      </w:divBdr>
    </w:div>
    <w:div w:id="60493465">
      <w:bodyDiv w:val="1"/>
      <w:marLeft w:val="0"/>
      <w:marRight w:val="0"/>
      <w:marTop w:val="0"/>
      <w:marBottom w:val="0"/>
      <w:divBdr>
        <w:top w:val="none" w:sz="0" w:space="0" w:color="auto"/>
        <w:left w:val="none" w:sz="0" w:space="0" w:color="auto"/>
        <w:bottom w:val="none" w:sz="0" w:space="0" w:color="auto"/>
        <w:right w:val="none" w:sz="0" w:space="0" w:color="auto"/>
      </w:divBdr>
    </w:div>
    <w:div w:id="77145160">
      <w:bodyDiv w:val="1"/>
      <w:marLeft w:val="0"/>
      <w:marRight w:val="0"/>
      <w:marTop w:val="0"/>
      <w:marBottom w:val="0"/>
      <w:divBdr>
        <w:top w:val="none" w:sz="0" w:space="0" w:color="auto"/>
        <w:left w:val="none" w:sz="0" w:space="0" w:color="auto"/>
        <w:bottom w:val="none" w:sz="0" w:space="0" w:color="auto"/>
        <w:right w:val="none" w:sz="0" w:space="0" w:color="auto"/>
      </w:divBdr>
    </w:div>
    <w:div w:id="207035072">
      <w:bodyDiv w:val="1"/>
      <w:marLeft w:val="0"/>
      <w:marRight w:val="0"/>
      <w:marTop w:val="0"/>
      <w:marBottom w:val="0"/>
      <w:divBdr>
        <w:top w:val="none" w:sz="0" w:space="0" w:color="auto"/>
        <w:left w:val="none" w:sz="0" w:space="0" w:color="auto"/>
        <w:bottom w:val="none" w:sz="0" w:space="0" w:color="auto"/>
        <w:right w:val="none" w:sz="0" w:space="0" w:color="auto"/>
      </w:divBdr>
    </w:div>
    <w:div w:id="242881576">
      <w:bodyDiv w:val="1"/>
      <w:marLeft w:val="0"/>
      <w:marRight w:val="0"/>
      <w:marTop w:val="0"/>
      <w:marBottom w:val="0"/>
      <w:divBdr>
        <w:top w:val="none" w:sz="0" w:space="0" w:color="auto"/>
        <w:left w:val="none" w:sz="0" w:space="0" w:color="auto"/>
        <w:bottom w:val="none" w:sz="0" w:space="0" w:color="auto"/>
        <w:right w:val="none" w:sz="0" w:space="0" w:color="auto"/>
      </w:divBdr>
    </w:div>
    <w:div w:id="273251886">
      <w:bodyDiv w:val="1"/>
      <w:marLeft w:val="0"/>
      <w:marRight w:val="0"/>
      <w:marTop w:val="0"/>
      <w:marBottom w:val="0"/>
      <w:divBdr>
        <w:top w:val="none" w:sz="0" w:space="0" w:color="auto"/>
        <w:left w:val="none" w:sz="0" w:space="0" w:color="auto"/>
        <w:bottom w:val="none" w:sz="0" w:space="0" w:color="auto"/>
        <w:right w:val="none" w:sz="0" w:space="0" w:color="auto"/>
      </w:divBdr>
    </w:div>
    <w:div w:id="610742621">
      <w:bodyDiv w:val="1"/>
      <w:marLeft w:val="0"/>
      <w:marRight w:val="0"/>
      <w:marTop w:val="0"/>
      <w:marBottom w:val="0"/>
      <w:divBdr>
        <w:top w:val="none" w:sz="0" w:space="0" w:color="auto"/>
        <w:left w:val="none" w:sz="0" w:space="0" w:color="auto"/>
        <w:bottom w:val="none" w:sz="0" w:space="0" w:color="auto"/>
        <w:right w:val="none" w:sz="0" w:space="0" w:color="auto"/>
      </w:divBdr>
    </w:div>
    <w:div w:id="708723842">
      <w:bodyDiv w:val="1"/>
      <w:marLeft w:val="0"/>
      <w:marRight w:val="0"/>
      <w:marTop w:val="0"/>
      <w:marBottom w:val="0"/>
      <w:divBdr>
        <w:top w:val="none" w:sz="0" w:space="0" w:color="auto"/>
        <w:left w:val="none" w:sz="0" w:space="0" w:color="auto"/>
        <w:bottom w:val="none" w:sz="0" w:space="0" w:color="auto"/>
        <w:right w:val="none" w:sz="0" w:space="0" w:color="auto"/>
      </w:divBdr>
    </w:div>
    <w:div w:id="857162122">
      <w:bodyDiv w:val="1"/>
      <w:marLeft w:val="0"/>
      <w:marRight w:val="0"/>
      <w:marTop w:val="0"/>
      <w:marBottom w:val="0"/>
      <w:divBdr>
        <w:top w:val="none" w:sz="0" w:space="0" w:color="auto"/>
        <w:left w:val="none" w:sz="0" w:space="0" w:color="auto"/>
        <w:bottom w:val="none" w:sz="0" w:space="0" w:color="auto"/>
        <w:right w:val="none" w:sz="0" w:space="0" w:color="auto"/>
      </w:divBdr>
    </w:div>
    <w:div w:id="960382141">
      <w:bodyDiv w:val="1"/>
      <w:marLeft w:val="0"/>
      <w:marRight w:val="0"/>
      <w:marTop w:val="0"/>
      <w:marBottom w:val="0"/>
      <w:divBdr>
        <w:top w:val="none" w:sz="0" w:space="0" w:color="auto"/>
        <w:left w:val="none" w:sz="0" w:space="0" w:color="auto"/>
        <w:bottom w:val="none" w:sz="0" w:space="0" w:color="auto"/>
        <w:right w:val="none" w:sz="0" w:space="0" w:color="auto"/>
      </w:divBdr>
    </w:div>
    <w:div w:id="1231580123">
      <w:bodyDiv w:val="1"/>
      <w:marLeft w:val="0"/>
      <w:marRight w:val="0"/>
      <w:marTop w:val="0"/>
      <w:marBottom w:val="0"/>
      <w:divBdr>
        <w:top w:val="none" w:sz="0" w:space="0" w:color="auto"/>
        <w:left w:val="none" w:sz="0" w:space="0" w:color="auto"/>
        <w:bottom w:val="none" w:sz="0" w:space="0" w:color="auto"/>
        <w:right w:val="none" w:sz="0" w:space="0" w:color="auto"/>
      </w:divBdr>
    </w:div>
    <w:div w:id="1359886736">
      <w:bodyDiv w:val="1"/>
      <w:marLeft w:val="0"/>
      <w:marRight w:val="0"/>
      <w:marTop w:val="0"/>
      <w:marBottom w:val="0"/>
      <w:divBdr>
        <w:top w:val="none" w:sz="0" w:space="0" w:color="auto"/>
        <w:left w:val="none" w:sz="0" w:space="0" w:color="auto"/>
        <w:bottom w:val="none" w:sz="0" w:space="0" w:color="auto"/>
        <w:right w:val="none" w:sz="0" w:space="0" w:color="auto"/>
      </w:divBdr>
    </w:div>
    <w:div w:id="1359967381">
      <w:bodyDiv w:val="1"/>
      <w:marLeft w:val="0"/>
      <w:marRight w:val="0"/>
      <w:marTop w:val="0"/>
      <w:marBottom w:val="0"/>
      <w:divBdr>
        <w:top w:val="none" w:sz="0" w:space="0" w:color="auto"/>
        <w:left w:val="none" w:sz="0" w:space="0" w:color="auto"/>
        <w:bottom w:val="none" w:sz="0" w:space="0" w:color="auto"/>
        <w:right w:val="none" w:sz="0" w:space="0" w:color="auto"/>
      </w:divBdr>
    </w:div>
    <w:div w:id="1428381980">
      <w:bodyDiv w:val="1"/>
      <w:marLeft w:val="0"/>
      <w:marRight w:val="0"/>
      <w:marTop w:val="0"/>
      <w:marBottom w:val="0"/>
      <w:divBdr>
        <w:top w:val="none" w:sz="0" w:space="0" w:color="auto"/>
        <w:left w:val="none" w:sz="0" w:space="0" w:color="auto"/>
        <w:bottom w:val="none" w:sz="0" w:space="0" w:color="auto"/>
        <w:right w:val="none" w:sz="0" w:space="0" w:color="auto"/>
      </w:divBdr>
    </w:div>
    <w:div w:id="1629629480">
      <w:bodyDiv w:val="1"/>
      <w:marLeft w:val="0"/>
      <w:marRight w:val="0"/>
      <w:marTop w:val="0"/>
      <w:marBottom w:val="0"/>
      <w:divBdr>
        <w:top w:val="none" w:sz="0" w:space="0" w:color="auto"/>
        <w:left w:val="none" w:sz="0" w:space="0" w:color="auto"/>
        <w:bottom w:val="none" w:sz="0" w:space="0" w:color="auto"/>
        <w:right w:val="none" w:sz="0" w:space="0" w:color="auto"/>
      </w:divBdr>
    </w:div>
    <w:div w:id="1693998097">
      <w:bodyDiv w:val="1"/>
      <w:marLeft w:val="0"/>
      <w:marRight w:val="0"/>
      <w:marTop w:val="0"/>
      <w:marBottom w:val="0"/>
      <w:divBdr>
        <w:top w:val="none" w:sz="0" w:space="0" w:color="auto"/>
        <w:left w:val="none" w:sz="0" w:space="0" w:color="auto"/>
        <w:bottom w:val="none" w:sz="0" w:space="0" w:color="auto"/>
        <w:right w:val="none" w:sz="0" w:space="0" w:color="auto"/>
      </w:divBdr>
    </w:div>
    <w:div w:id="1738554129">
      <w:bodyDiv w:val="1"/>
      <w:marLeft w:val="0"/>
      <w:marRight w:val="0"/>
      <w:marTop w:val="0"/>
      <w:marBottom w:val="0"/>
      <w:divBdr>
        <w:top w:val="none" w:sz="0" w:space="0" w:color="auto"/>
        <w:left w:val="none" w:sz="0" w:space="0" w:color="auto"/>
        <w:bottom w:val="none" w:sz="0" w:space="0" w:color="auto"/>
        <w:right w:val="none" w:sz="0" w:space="0" w:color="auto"/>
      </w:divBdr>
    </w:div>
    <w:div w:id="1835295222">
      <w:bodyDiv w:val="1"/>
      <w:marLeft w:val="0"/>
      <w:marRight w:val="0"/>
      <w:marTop w:val="0"/>
      <w:marBottom w:val="0"/>
      <w:divBdr>
        <w:top w:val="none" w:sz="0" w:space="0" w:color="auto"/>
        <w:left w:val="none" w:sz="0" w:space="0" w:color="auto"/>
        <w:bottom w:val="none" w:sz="0" w:space="0" w:color="auto"/>
        <w:right w:val="none" w:sz="0" w:space="0" w:color="auto"/>
      </w:divBdr>
    </w:div>
    <w:div w:id="1970889929">
      <w:bodyDiv w:val="1"/>
      <w:marLeft w:val="0"/>
      <w:marRight w:val="0"/>
      <w:marTop w:val="0"/>
      <w:marBottom w:val="0"/>
      <w:divBdr>
        <w:top w:val="none" w:sz="0" w:space="0" w:color="auto"/>
        <w:left w:val="none" w:sz="0" w:space="0" w:color="auto"/>
        <w:bottom w:val="none" w:sz="0" w:space="0" w:color="auto"/>
        <w:right w:val="none" w:sz="0" w:space="0" w:color="auto"/>
      </w:divBdr>
      <w:divsChild>
        <w:div w:id="1726636272">
          <w:marLeft w:val="0"/>
          <w:marRight w:val="0"/>
          <w:marTop w:val="0"/>
          <w:marBottom w:val="0"/>
          <w:divBdr>
            <w:top w:val="none" w:sz="0" w:space="0" w:color="auto"/>
            <w:left w:val="none" w:sz="0" w:space="0" w:color="auto"/>
            <w:bottom w:val="none" w:sz="0" w:space="0" w:color="auto"/>
            <w:right w:val="none" w:sz="0" w:space="0" w:color="auto"/>
          </w:divBdr>
        </w:div>
      </w:divsChild>
    </w:div>
    <w:div w:id="200909439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21" Type="http://schemas.microsoft.com/office/2018/08/relationships/commentsExtensible" Target="commentsExtensible.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rimetime.bluejeans.com/a2m/live-event/uyuqzckw"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hyperlink" Target="mailto:PolicyLab@email.chop.edu" TargetMode="External"/><Relationship Id="rId2" Type="http://schemas.openxmlformats.org/officeDocument/2006/relationships/image" Target="media/image20.emf"/><Relationship Id="rId1" Type="http://schemas.openxmlformats.org/officeDocument/2006/relationships/image" Target="media/image2.emf"/><Relationship Id="rId6" Type="http://schemas.openxmlformats.org/officeDocument/2006/relationships/hyperlink" Target="mailto:PolicyLab@email.chop.edu" TargetMode="External"/><Relationship Id="rId5" Type="http://schemas.openxmlformats.org/officeDocument/2006/relationships/hyperlink" Target="mailto:PolicyLab@email.chop.edu" TargetMode="External"/><Relationship Id="rId4" Type="http://schemas.openxmlformats.org/officeDocument/2006/relationships/hyperlink" Target="mailto:PolicyLab@email.chop.ed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C1631DEA8CBE54D8F954F656FF9BB75" ma:contentTypeVersion="8" ma:contentTypeDescription="Create a new document." ma:contentTypeScope="" ma:versionID="0ab1bc07c936f627a9df21cef6347a4b">
  <xsd:schema xmlns:xsd="http://www.w3.org/2001/XMLSchema" xmlns:xs="http://www.w3.org/2001/XMLSchema" xmlns:p="http://schemas.microsoft.com/office/2006/metadata/properties" xmlns:ns2="cd7acc4c-681f-4357-9a79-ec44fc180c67" xmlns:ns3="668579e5-de66-45b0-ba40-1b1d7cd7ebaa" targetNamespace="http://schemas.microsoft.com/office/2006/metadata/properties" ma:root="true" ma:fieldsID="de7179c453a4cf2dea0fc3e71d291962" ns2:_="" ns3:_="">
    <xsd:import namespace="cd7acc4c-681f-4357-9a79-ec44fc180c67"/>
    <xsd:import namespace="668579e5-de66-45b0-ba40-1b1d7cd7ebaa"/>
    <xsd:element name="properties">
      <xsd:complexType>
        <xsd:sequence>
          <xsd:element name="documentManagement">
            <xsd:complexType>
              <xsd:all>
                <xsd:element ref="ns2:TaxKeywordTaxHTField" minOccurs="0"/>
                <xsd:element ref="ns2:TaxCatchAll" minOccurs="0"/>
                <xsd:element ref="ns2:o54b1e4c7e8f4e00a12ce46439e0e974" minOccurs="0"/>
                <xsd:element ref="ns2:h6a4a4262ab844b18de92e197378cee0" minOccurs="0"/>
                <xsd:element ref="ns3: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7acc4c-681f-4357-9a79-ec44fc180c67" elementFormDefault="qualified">
    <xsd:import namespace="http://schemas.microsoft.com/office/2006/documentManagement/types"/>
    <xsd:import namespace="http://schemas.microsoft.com/office/infopath/2007/PartnerControls"/>
    <xsd:element name="TaxKeywordTaxHTField" ma:index="9" nillable="true" ma:taxonomy="true" ma:internalName="TaxKeywordTaxHTField" ma:taxonomyFieldName="TaxKeyword" ma:displayName="Enterprise Keywords" ma:fieldId="{23f27201-bee3-471e-b2e7-b64fd8b7ca38}" ma:taxonomyMulti="true" ma:sspId="096f6f6b-f55a-454e-8dbb-24a06af11355" ma:termSetId="00000000-0000-0000-0000-000000000000" ma:anchorId="00000000-0000-0000-0000-000000000000" ma:open="true" ma:isKeyword="true">
      <xsd:complexType>
        <xsd:sequence>
          <xsd:element ref="pc:Terms" minOccurs="0" maxOccurs="1"/>
        </xsd:sequence>
      </xsd:complexType>
    </xsd:element>
    <xsd:element name="TaxCatchAll" ma:index="10" nillable="true" ma:displayName="Taxonomy Catch All Column" ma:description="" ma:hidden="true" ma:list="{c6e6bb25-6532-48d3-ae37-e553b0c54060}" ma:internalName="TaxCatchAll" ma:showField="CatchAllData" ma:web="cd7acc4c-681f-4357-9a79-ec44fc180c67">
      <xsd:complexType>
        <xsd:complexContent>
          <xsd:extension base="dms:MultiChoiceLookup">
            <xsd:sequence>
              <xsd:element name="Value" type="dms:Lookup" maxOccurs="unbounded" minOccurs="0" nillable="true"/>
            </xsd:sequence>
          </xsd:extension>
        </xsd:complexContent>
      </xsd:complexType>
    </xsd:element>
    <xsd:element name="o54b1e4c7e8f4e00a12ce46439e0e974" ma:index="12" nillable="true" ma:taxonomy="true" ma:internalName="o54b1e4c7e8f4e00a12ce46439e0e974" ma:taxonomyFieldName="KnowledgeBaseMetadata" ma:displayName="Knowledge Base Tags" ma:fieldId="{854b1e4c-7e8f-4e00-a12c-e46439e0e974}" ma:taxonomyMulti="true" ma:sspId="096f6f6b-f55a-454e-8dbb-24a06af11355" ma:termSetId="0fa4fcc5-20ed-47ab-b5c6-c9c312be74d0" ma:anchorId="00000000-0000-0000-0000-000000000000" ma:open="false" ma:isKeyword="false">
      <xsd:complexType>
        <xsd:sequence>
          <xsd:element ref="pc:Terms" minOccurs="0" maxOccurs="1"/>
        </xsd:sequence>
      </xsd:complexType>
    </xsd:element>
    <xsd:element name="h6a4a4262ab844b18de92e197378cee0" ma:index="14" nillable="true" ma:taxonomy="true" ma:internalName="h6a4a4262ab844b18de92e197378cee0" ma:taxonomyFieldName="KBPoliciesAndProcedures" ma:displayName="Knowledge Base Policies and Procedures" ma:fieldId="{16a4a426-2ab8-44b1-8de9-2e197378cee0}" ma:taxonomyMulti="true" ma:sspId="096f6f6b-f55a-454e-8dbb-24a06af11355" ma:termSetId="bf388315-c5fb-4b9c-b70e-1e19d0e0d3b2"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68579e5-de66-45b0-ba40-1b1d7cd7ebaa" elementFormDefault="qualified">
    <xsd:import namespace="http://schemas.microsoft.com/office/2006/documentManagement/types"/>
    <xsd:import namespace="http://schemas.microsoft.com/office/infopath/2007/PartnerControls"/>
    <xsd:element name="Category" ma:index="15" nillable="true" ma:displayName="Category" ma:format="Dropdown" ma:internalName="Category">
      <xsd:simpleType>
        <xsd:restriction base="dms:Choice">
          <xsd:enumeration value="Communications Documents"/>
          <xsd:enumeration value="Volunteering Opportunities"/>
          <xsd:enumeration value="Conferences &amp; Committees"/>
          <xsd:enumeration value="PolicyLab General Documents"/>
          <xsd:enumeration value="Onboarding Documents"/>
          <xsd:enumeration value="External Conferences &amp; Committees"/>
          <xsd:enumeration value="Director Updates"/>
          <xsd:enumeration value="For New Hires"/>
          <xsd:enumeration value="Mentoring &amp; Buddy Program"/>
          <xsd:enumeration value="Morning Speaker Series Speaker Bios"/>
          <xsd:enumeration value="Professional Development Series Resources"/>
          <xsd:enumeration value="Bookmarking PolicyLab @CHOP Page"/>
          <xsd:enumeration value="Culture Workgroup"/>
          <xsd:enumeration value="Publication &amp; Conference Tracker"/>
          <xsd:enumeration value="Qualitative and Mixed Methods Research Resource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h6a4a4262ab844b18de92e197378cee0 xmlns="cd7acc4c-681f-4357-9a79-ec44fc180c67">
      <Terms xmlns="http://schemas.microsoft.com/office/infopath/2007/PartnerControls"/>
    </h6a4a4262ab844b18de92e197378cee0>
    <TaxKeywordTaxHTField xmlns="cd7acc4c-681f-4357-9a79-ec44fc180c67">
      <Terms xmlns="http://schemas.microsoft.com/office/infopath/2007/PartnerControls"/>
    </TaxKeywordTaxHTField>
    <Category xmlns="668579e5-de66-45b0-ba40-1b1d7cd7ebaa">Communications Documents</Category>
    <TaxCatchAll xmlns="cd7acc4c-681f-4357-9a79-ec44fc180c67"/>
    <o54b1e4c7e8f4e00a12ce46439e0e974 xmlns="cd7acc4c-681f-4357-9a79-ec44fc180c67">
      <Terms xmlns="http://schemas.microsoft.com/office/infopath/2007/PartnerControls"/>
    </o54b1e4c7e8f4e00a12ce46439e0e974>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6798A1-F45D-450F-B387-A99C4E807696}">
  <ds:schemaRefs>
    <ds:schemaRef ds:uri="http://schemas.microsoft.com/sharepoint/v3/contenttype/forms"/>
  </ds:schemaRefs>
</ds:datastoreItem>
</file>

<file path=customXml/itemProps2.xml><?xml version="1.0" encoding="utf-8"?>
<ds:datastoreItem xmlns:ds="http://schemas.openxmlformats.org/officeDocument/2006/customXml" ds:itemID="{A540A2DB-ACE6-4A34-8BC4-E7F978EED4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7acc4c-681f-4357-9a79-ec44fc180c67"/>
    <ds:schemaRef ds:uri="668579e5-de66-45b0-ba40-1b1d7cd7eb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69CF866-E343-418B-BD89-700C350FCC82}">
  <ds:schemaRefs>
    <ds:schemaRef ds:uri="http://schemas.microsoft.com/office/2006/documentManagement/types"/>
    <ds:schemaRef ds:uri="http://schemas.microsoft.com/office/2006/metadata/properties"/>
    <ds:schemaRef ds:uri="cd7acc4c-681f-4357-9a79-ec44fc180c67"/>
    <ds:schemaRef ds:uri="http://purl.org/dc/terms/"/>
    <ds:schemaRef ds:uri="http://schemas.openxmlformats.org/package/2006/metadata/core-properties"/>
    <ds:schemaRef ds:uri="http://purl.org/dc/dcmitype/"/>
    <ds:schemaRef ds:uri="http://schemas.microsoft.com/office/infopath/2007/PartnerControls"/>
    <ds:schemaRef ds:uri="668579e5-de66-45b0-ba40-1b1d7cd7ebaa"/>
    <ds:schemaRef ds:uri="http://www.w3.org/XML/1998/namespace"/>
    <ds:schemaRef ds:uri="http://purl.org/dc/elements/1.1/"/>
  </ds:schemaRefs>
</ds:datastoreItem>
</file>

<file path=customXml/itemProps4.xml><?xml version="1.0" encoding="utf-8"?>
<ds:datastoreItem xmlns:ds="http://schemas.openxmlformats.org/officeDocument/2006/customXml" ds:itemID="{AE1B7DB3-6CB0-44C5-83CC-E0A5CACB67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616</Words>
  <Characters>3513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CHOP PolicyLab</Company>
  <LinksUpToDate>false</LinksUpToDate>
  <CharactersWithSpaces>4121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Patti Ramos</cp:lastModifiedBy>
  <cp:revision>2</cp:revision>
  <dcterms:created xsi:type="dcterms:W3CDTF">2020-07-06T14:30:00Z</dcterms:created>
  <dcterms:modified xsi:type="dcterms:W3CDTF">2020-07-06T14:30:00Z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0x010100DC1631DEA8CBE54D8F954F656FF9BB75</vt:lpwstr>
  </property>
  <property fmtid="{D5CDD505-2E9C-101B-9397-08002B2CF9AE}" pid="3" name="TaxKeyword">
    <vt:lpwstr/>
  </property>
  <property fmtid="{D5CDD505-2E9C-101B-9397-08002B2CF9AE}" pid="4" name="KnowledgeBaseMetadata">
    <vt:lpwstr/>
  </property>
  <property fmtid="{D5CDD505-2E9C-101B-9397-08002B2CF9AE}" pid="5" name="KBPoliciesAndProcedures">
    <vt:lpwstr/>
  </property>
</Properties>
</file>